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color2="#b4c6e7 [1304]" angle="-90" focus="100%" type="gradient"/>
    </v:background>
  </w:background>
  <w:body>
    <w:p w:rsidR="00B34AA9" w:rsidRDefault="00B34AA9" w:rsidP="00EC4076">
      <w:pPr>
        <w:bidi/>
        <w:rPr>
          <w:rtl/>
        </w:rPr>
      </w:pPr>
    </w:p>
    <w:p w:rsidR="00F53048" w:rsidRDefault="00F53048" w:rsidP="00F53048">
      <w:pPr>
        <w:bidi/>
        <w:rPr>
          <w:rtl/>
        </w:rPr>
      </w:pPr>
    </w:p>
    <w:p w:rsidR="00F53048" w:rsidRDefault="00F53048" w:rsidP="00F53048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70"/>
        <w:gridCol w:w="3870"/>
        <w:gridCol w:w="2610"/>
      </w:tblGrid>
      <w:tr w:rsidR="00EC4076" w:rsidRPr="005A3D4E" w:rsidTr="005A3D4E">
        <w:trPr>
          <w:trHeight w:val="638"/>
        </w:trPr>
        <w:tc>
          <w:tcPr>
            <w:tcW w:w="9350" w:type="dxa"/>
            <w:gridSpan w:val="3"/>
            <w:shd w:val="clear" w:color="auto" w:fill="D9E2F3" w:themeFill="accent5" w:themeFillTint="33"/>
          </w:tcPr>
          <w:p w:rsidR="00EC4076" w:rsidRPr="005A3D4E" w:rsidRDefault="00BC01AB" w:rsidP="00EC407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هزینه هر تخت</w:t>
            </w:r>
          </w:p>
        </w:tc>
      </w:tr>
      <w:tr w:rsidR="00EC4076" w:rsidRPr="005A3D4E" w:rsidTr="00F53048">
        <w:tc>
          <w:tcPr>
            <w:tcW w:w="2870" w:type="dxa"/>
            <w:shd w:val="clear" w:color="auto" w:fill="1F3864" w:themeFill="accent5" w:themeFillShade="80"/>
          </w:tcPr>
          <w:p w:rsidR="00EC4076" w:rsidRPr="005A3D4E" w:rsidRDefault="00BC01A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EC4076" w:rsidRPr="005A3D4E" w:rsidRDefault="00BC01A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نوع تخت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BC01AB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هزینه تخت</w:t>
            </w:r>
            <w:r w:rsidR="00F5304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(به ریال)</w:t>
            </w:r>
            <w:bookmarkStart w:id="0" w:name="_GoBack"/>
            <w:bookmarkEnd w:id="0"/>
          </w:p>
        </w:tc>
      </w:tr>
      <w:tr w:rsidR="00EC4076" w:rsidRPr="005A3D4E" w:rsidTr="00F53048">
        <w:trPr>
          <w:trHeight w:val="431"/>
        </w:trPr>
        <w:tc>
          <w:tcPr>
            <w:tcW w:w="287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EC4076" w:rsidRPr="005A3D4E" w:rsidRDefault="00E43329" w:rsidP="00EC407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CCU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23200000</w:t>
            </w:r>
          </w:p>
        </w:tc>
      </w:tr>
      <w:tr w:rsidR="00EC4076" w:rsidRPr="005A3D4E" w:rsidTr="00F53048">
        <w:tc>
          <w:tcPr>
            <w:tcW w:w="287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EC4076" w:rsidRPr="005A3D4E" w:rsidRDefault="00E43329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عادی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10000000</w:t>
            </w:r>
          </w:p>
        </w:tc>
      </w:tr>
      <w:tr w:rsidR="00EC4076" w:rsidRPr="005A3D4E" w:rsidTr="00F53048">
        <w:tc>
          <w:tcPr>
            <w:tcW w:w="287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EC4076" w:rsidRPr="005A3D4E" w:rsidRDefault="00E43329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ICU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46410000</w:t>
            </w:r>
          </w:p>
        </w:tc>
      </w:tr>
      <w:tr w:rsidR="00EC4076" w:rsidRPr="005A3D4E" w:rsidTr="00F53048">
        <w:tc>
          <w:tcPr>
            <w:tcW w:w="2870" w:type="dxa"/>
            <w:shd w:val="clear" w:color="auto" w:fill="1F3864" w:themeFill="accent5" w:themeFillShade="80"/>
          </w:tcPr>
          <w:p w:rsidR="00EC4076" w:rsidRPr="005A3D4E" w:rsidRDefault="005B342F" w:rsidP="005A3D4E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EC4076" w:rsidRPr="005A3D4E" w:rsidRDefault="00E43329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ایزوله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20000000</w:t>
            </w:r>
          </w:p>
        </w:tc>
      </w:tr>
      <w:tr w:rsidR="00EC4076" w:rsidRPr="005A3D4E" w:rsidTr="00F53048">
        <w:tc>
          <w:tcPr>
            <w:tcW w:w="2870" w:type="dxa"/>
            <w:shd w:val="clear" w:color="auto" w:fill="1F3864" w:themeFill="accent5" w:themeFillShade="80"/>
          </w:tcPr>
          <w:p w:rsidR="00EC4076" w:rsidRPr="005A3D4E" w:rsidRDefault="005B342F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EC4076" w:rsidRPr="005A3D4E" w:rsidRDefault="006C6B97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اتاق یک تخته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6C6B97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20000000</w:t>
            </w:r>
          </w:p>
        </w:tc>
      </w:tr>
      <w:tr w:rsidR="00EC4076" w:rsidRPr="005A3D4E" w:rsidTr="00F53048">
        <w:tc>
          <w:tcPr>
            <w:tcW w:w="2870" w:type="dxa"/>
            <w:shd w:val="clear" w:color="auto" w:fill="1F3864" w:themeFill="accent5" w:themeFillShade="80"/>
          </w:tcPr>
          <w:p w:rsidR="00EC4076" w:rsidRPr="005A3D4E" w:rsidRDefault="00672602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EC4076" w:rsidRPr="005A3D4E" w:rsidRDefault="006C6B97" w:rsidP="00EC4076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اتاق دو تخته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EC4076" w:rsidRPr="005A3D4E" w:rsidRDefault="006C6B97" w:rsidP="00672602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150</w:t>
            </w:r>
            <w:r w:rsidR="00672602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0000</w:t>
            </w:r>
          </w:p>
        </w:tc>
      </w:tr>
      <w:tr w:rsidR="00672602" w:rsidRPr="005A3D4E" w:rsidTr="00F53048">
        <w:tc>
          <w:tcPr>
            <w:tcW w:w="2870" w:type="dxa"/>
            <w:shd w:val="clear" w:color="auto" w:fill="1F3864" w:themeFill="accent5" w:themeFillShade="80"/>
          </w:tcPr>
          <w:p w:rsidR="00672602" w:rsidRDefault="00BB2CD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672602" w:rsidRDefault="00672602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VIP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 تخته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672602" w:rsidRDefault="00672602" w:rsidP="0067260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90020000</w:t>
            </w:r>
          </w:p>
        </w:tc>
      </w:tr>
      <w:tr w:rsidR="00672602" w:rsidRPr="005A3D4E" w:rsidTr="00F53048">
        <w:tc>
          <w:tcPr>
            <w:tcW w:w="2870" w:type="dxa"/>
            <w:shd w:val="clear" w:color="auto" w:fill="1F3864" w:themeFill="accent5" w:themeFillShade="80"/>
          </w:tcPr>
          <w:p w:rsidR="00672602" w:rsidRDefault="00BB2CD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672602" w:rsidRDefault="00672602" w:rsidP="00EC4076">
            <w:pPr>
              <w:bidi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VIP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دوتخته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672602" w:rsidRDefault="00672602" w:rsidP="0067260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70010000</w:t>
            </w:r>
          </w:p>
        </w:tc>
      </w:tr>
      <w:tr w:rsidR="00672602" w:rsidRPr="005A3D4E" w:rsidTr="00F53048">
        <w:tc>
          <w:tcPr>
            <w:tcW w:w="2870" w:type="dxa"/>
            <w:shd w:val="clear" w:color="auto" w:fill="1F3864" w:themeFill="accent5" w:themeFillShade="80"/>
          </w:tcPr>
          <w:p w:rsidR="00672602" w:rsidRDefault="00BB2CDB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870" w:type="dxa"/>
            <w:shd w:val="clear" w:color="auto" w:fill="1F3864" w:themeFill="accent5" w:themeFillShade="80"/>
          </w:tcPr>
          <w:p w:rsidR="00672602" w:rsidRDefault="00672602" w:rsidP="00EC4076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sz w:val="28"/>
                <w:szCs w:val="28"/>
              </w:rPr>
              <w:t>VIP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سه تخته</w:t>
            </w:r>
          </w:p>
        </w:tc>
        <w:tc>
          <w:tcPr>
            <w:tcW w:w="2610" w:type="dxa"/>
            <w:shd w:val="clear" w:color="auto" w:fill="1F3864" w:themeFill="accent5" w:themeFillShade="80"/>
          </w:tcPr>
          <w:p w:rsidR="00672602" w:rsidRDefault="00672602" w:rsidP="00672602">
            <w:pPr>
              <w:bidi/>
              <w:rPr>
                <w:rFonts w:cs="B Nazanin" w:hint="cs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50000000</w:t>
            </w:r>
          </w:p>
        </w:tc>
      </w:tr>
    </w:tbl>
    <w:p w:rsidR="00EC4076" w:rsidRPr="005A3D4E" w:rsidRDefault="00EC4076" w:rsidP="00EC4076">
      <w:pPr>
        <w:bidi/>
        <w:rPr>
          <w:rFonts w:cs="B Nazanin"/>
          <w:b/>
          <w:bCs/>
          <w:sz w:val="28"/>
          <w:szCs w:val="28"/>
          <w:rtl/>
        </w:rPr>
      </w:pPr>
    </w:p>
    <w:p w:rsidR="004B7A55" w:rsidRPr="005A3D4E" w:rsidRDefault="004B7A55" w:rsidP="004B7A55">
      <w:pPr>
        <w:bidi/>
        <w:rPr>
          <w:rFonts w:cs="B Nazanin"/>
          <w:b/>
          <w:bCs/>
          <w:sz w:val="28"/>
          <w:szCs w:val="28"/>
          <w:rtl/>
        </w:rPr>
      </w:pPr>
    </w:p>
    <w:p w:rsidR="004B7A55" w:rsidRDefault="004B7A55" w:rsidP="004B7A55">
      <w:pPr>
        <w:bidi/>
      </w:pPr>
    </w:p>
    <w:sectPr w:rsidR="004B7A55" w:rsidSect="00BF7E5E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DEEAF6" w:themeColor="accent1" w:themeTint="33"/>
        <w:left w:val="thinThickThinMediumGap" w:sz="24" w:space="24" w:color="DEEAF6" w:themeColor="accent1" w:themeTint="33"/>
        <w:bottom w:val="thinThickThinMediumGap" w:sz="24" w:space="24" w:color="DEEAF6" w:themeColor="accent1" w:themeTint="33"/>
        <w:right w:val="thinThickThinMediumGap" w:sz="24" w:space="24" w:color="DEEAF6" w:themeColor="accent1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B92" w:rsidRDefault="00F50B92" w:rsidP="00EC4076">
      <w:pPr>
        <w:spacing w:after="0" w:line="240" w:lineRule="auto"/>
      </w:pPr>
      <w:r>
        <w:separator/>
      </w:r>
    </w:p>
  </w:endnote>
  <w:endnote w:type="continuationSeparator" w:id="0">
    <w:p w:rsidR="00F50B92" w:rsidRDefault="00F50B92" w:rsidP="00EC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B92" w:rsidRDefault="00F50B92" w:rsidP="00EC4076">
      <w:pPr>
        <w:spacing w:after="0" w:line="240" w:lineRule="auto"/>
      </w:pPr>
      <w:r>
        <w:separator/>
      </w:r>
    </w:p>
  </w:footnote>
  <w:footnote w:type="continuationSeparator" w:id="0">
    <w:p w:rsidR="00F50B92" w:rsidRDefault="00F50B92" w:rsidP="00EC4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1AB" w:rsidRDefault="00A65E5B" w:rsidP="00BC01AB">
    <w:pPr>
      <w:pStyle w:val="Header"/>
      <w:bidi/>
      <w:rPr>
        <w:b/>
        <w:bCs/>
        <w:sz w:val="40"/>
        <w:szCs w:val="40"/>
        <w:rtl/>
        <w:lang w:bidi="fa-IR"/>
      </w:rPr>
    </w:pPr>
    <w:r>
      <w:rPr>
        <w:rFonts w:hint="cs"/>
        <w:b/>
        <w:bCs/>
        <w:sz w:val="40"/>
        <w:szCs w:val="40"/>
        <w:rtl/>
        <w:lang w:bidi="fa-IR"/>
      </w:rPr>
      <w:t xml:space="preserve">                          </w:t>
    </w:r>
    <w:r w:rsidR="00BC01AB">
      <w:rPr>
        <w:rFonts w:hint="cs"/>
        <w:b/>
        <w:bCs/>
        <w:sz w:val="40"/>
        <w:szCs w:val="40"/>
        <w:rtl/>
        <w:lang w:bidi="fa-IR"/>
      </w:rPr>
      <w:t>هزینه اقامت(هتلینگ)</w:t>
    </w:r>
    <w:r>
      <w:rPr>
        <w:rFonts w:hint="cs"/>
        <w:b/>
        <w:bCs/>
        <w:sz w:val="40"/>
        <w:szCs w:val="40"/>
        <w:rtl/>
        <w:lang w:bidi="fa-IR"/>
      </w:rPr>
      <w:t xml:space="preserve">       </w:t>
    </w:r>
    <w:r w:rsidR="00BC01AB" w:rsidRPr="005D54DA">
      <w:rPr>
        <w:rFonts w:cs="Arial"/>
        <w:b/>
        <w:bCs/>
        <w:noProof/>
        <w:sz w:val="40"/>
        <w:szCs w:val="40"/>
        <w:rtl/>
      </w:rPr>
      <w:drawing>
        <wp:inline distT="0" distB="0" distL="0" distR="0" wp14:anchorId="30A238AF" wp14:editId="5A655C80">
          <wp:extent cx="876300" cy="873703"/>
          <wp:effectExtent l="0" t="0" r="0" b="3175"/>
          <wp:docPr id="1" name="Picture 1" descr="C:\Users\PUBLIC.RAZI1\Desktop\خرداد1404\متفرقه2\Desktop\مربوط به تایپ و تم\لگو بیمارستان\Screenshot_20230416_110942_WhatsA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UBLIC.RAZI1\Desktop\خرداد1404\متفرقه2\Desktop\مربوط به تایپ و تم\لگو بیمارستان\Screenshot_20230416_110942_WhatsA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915744" cy="91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01AB" w:rsidRDefault="00BC01AB" w:rsidP="00BC01AB">
    <w:pPr>
      <w:pStyle w:val="Header"/>
      <w:bidi/>
      <w:jc w:val="center"/>
      <w:rPr>
        <w:b/>
        <w:bCs/>
        <w:sz w:val="40"/>
        <w:szCs w:val="40"/>
        <w:rtl/>
        <w:lang w:bidi="fa-IR"/>
      </w:rPr>
    </w:pPr>
  </w:p>
  <w:p w:rsidR="00BC01AB" w:rsidRDefault="00BC01AB" w:rsidP="00BC01AB">
    <w:pPr>
      <w:pStyle w:val="Header"/>
      <w:bidi/>
      <w:jc w:val="center"/>
      <w:rPr>
        <w:b/>
        <w:bCs/>
        <w:sz w:val="40"/>
        <w:szCs w:val="40"/>
        <w:rtl/>
        <w:lang w:bidi="fa-IR"/>
      </w:rPr>
    </w:pPr>
    <w:r>
      <w:rPr>
        <w:rFonts w:hint="cs"/>
        <w:b/>
        <w:bCs/>
        <w:sz w:val="40"/>
        <w:szCs w:val="40"/>
        <w:rtl/>
        <w:lang w:bidi="fa-IR"/>
      </w:rPr>
      <w:t>در بیمارستان های دولتی با درجه اعتباربخشی (یک)</w:t>
    </w:r>
  </w:p>
  <w:p w:rsidR="00BC01AB" w:rsidRDefault="00BC01AB" w:rsidP="00BC01AB">
    <w:pPr>
      <w:pStyle w:val="Header"/>
      <w:bidi/>
      <w:jc w:val="center"/>
      <w:rPr>
        <w:b/>
        <w:bCs/>
        <w:sz w:val="40"/>
        <w:szCs w:val="40"/>
        <w:rtl/>
        <w:lang w:bidi="fa-IR"/>
      </w:rPr>
    </w:pPr>
  </w:p>
  <w:p w:rsidR="00EC4076" w:rsidRPr="00EC4076" w:rsidRDefault="00A65E5B" w:rsidP="00BC01AB">
    <w:pPr>
      <w:pStyle w:val="Header"/>
      <w:bidi/>
      <w:jc w:val="center"/>
      <w:rPr>
        <w:b/>
        <w:bCs/>
        <w:sz w:val="40"/>
        <w:szCs w:val="40"/>
        <w:lang w:bidi="fa-IR"/>
      </w:rPr>
    </w:pPr>
    <w:r>
      <w:rPr>
        <w:rFonts w:hint="cs"/>
        <w:b/>
        <w:bCs/>
        <w:sz w:val="40"/>
        <w:szCs w:val="40"/>
        <w:rtl/>
        <w:lang w:bidi="fa-IR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76"/>
    <w:rsid w:val="004B7A55"/>
    <w:rsid w:val="005A3D4E"/>
    <w:rsid w:val="005B342F"/>
    <w:rsid w:val="005D54DA"/>
    <w:rsid w:val="00672602"/>
    <w:rsid w:val="006C6B97"/>
    <w:rsid w:val="007F3240"/>
    <w:rsid w:val="00A65E5B"/>
    <w:rsid w:val="00B023BB"/>
    <w:rsid w:val="00B34AA9"/>
    <w:rsid w:val="00BB2CDB"/>
    <w:rsid w:val="00BC01AB"/>
    <w:rsid w:val="00BF7E5E"/>
    <w:rsid w:val="00E43329"/>
    <w:rsid w:val="00EC4076"/>
    <w:rsid w:val="00EC7AB2"/>
    <w:rsid w:val="00F50B92"/>
    <w:rsid w:val="00F5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15602-7D9E-4243-ACD3-88030D3A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4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C4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076"/>
  </w:style>
  <w:style w:type="paragraph" w:styleId="Footer">
    <w:name w:val="footer"/>
    <w:basedOn w:val="Normal"/>
    <w:link w:val="FooterChar"/>
    <w:uiPriority w:val="99"/>
    <w:unhideWhenUsed/>
    <w:rsid w:val="00EC4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13</cp:revision>
  <dcterms:created xsi:type="dcterms:W3CDTF">2025-11-10T07:21:00Z</dcterms:created>
  <dcterms:modified xsi:type="dcterms:W3CDTF">2025-11-10T07:52:00Z</dcterms:modified>
</cp:coreProperties>
</file>