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090ADC0D" w14:textId="7BE1BD9A" w:rsidR="00A9200A" w:rsidRDefault="00EB0164" w:rsidP="00A9200A">
      <w:pPr>
        <w:jc w:val="center"/>
      </w:pPr>
      <w:r>
        <w:rPr>
          <w:noProof/>
        </w:rPr>
        <w:drawing>
          <wp:inline distT="0" distB="0" distL="0" distR="0" wp14:anchorId="1E33A64C" wp14:editId="53B34935">
            <wp:extent cx="5486400" cy="8610600"/>
            <wp:effectExtent l="38100" t="38100" r="38100" b="38100"/>
            <wp:docPr id="104182929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9200A" w:rsidSect="00C02A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double" w:sz="12" w:space="24" w:color="385623" w:themeColor="accent6" w:themeShade="80"/>
        <w:left w:val="double" w:sz="12" w:space="24" w:color="385623" w:themeColor="accent6" w:themeShade="80"/>
        <w:bottom w:val="double" w:sz="12" w:space="24" w:color="385623" w:themeColor="accent6" w:themeShade="80"/>
        <w:right w:val="double" w:sz="12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F91E5" w14:textId="77777777" w:rsidR="00B925E9" w:rsidRDefault="00B925E9" w:rsidP="00A9200A">
      <w:pPr>
        <w:spacing w:after="0" w:line="240" w:lineRule="auto"/>
      </w:pPr>
      <w:r>
        <w:separator/>
      </w:r>
    </w:p>
  </w:endnote>
  <w:endnote w:type="continuationSeparator" w:id="0">
    <w:p w14:paraId="11FD64AC" w14:textId="77777777" w:rsidR="00B925E9" w:rsidRDefault="00B925E9" w:rsidP="00A9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9FC4" w14:textId="77777777" w:rsidR="00C02A93" w:rsidRDefault="00C02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5B3" w14:textId="77777777" w:rsidR="00C02A93" w:rsidRDefault="00C02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02F9" w14:textId="77777777" w:rsidR="00C02A93" w:rsidRDefault="00C02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DD97" w14:textId="77777777" w:rsidR="00B925E9" w:rsidRDefault="00B925E9" w:rsidP="00A9200A">
      <w:pPr>
        <w:spacing w:after="0" w:line="240" w:lineRule="auto"/>
      </w:pPr>
      <w:r>
        <w:separator/>
      </w:r>
    </w:p>
  </w:footnote>
  <w:footnote w:type="continuationSeparator" w:id="0">
    <w:p w14:paraId="05FDC751" w14:textId="77777777" w:rsidR="00B925E9" w:rsidRDefault="00B925E9" w:rsidP="00A9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5750" w14:textId="77777777" w:rsidR="00C02A93" w:rsidRDefault="00C02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163A" w14:textId="63DD69A4" w:rsidR="00A9200A" w:rsidRPr="00A9200A" w:rsidRDefault="00A9200A" w:rsidP="00A9200A">
    <w:pPr>
      <w:pStyle w:val="Header"/>
      <w:jc w:val="center"/>
      <w:rPr>
        <w:rFonts w:cs="2  Badr" w:hint="cs"/>
        <w:b/>
        <w:bCs/>
        <w:color w:val="EE0000"/>
        <w:sz w:val="32"/>
        <w:szCs w:val="32"/>
        <w:lang w:bidi="fa-IR"/>
      </w:rPr>
    </w:pPr>
    <w:r w:rsidRPr="00A9200A">
      <w:rPr>
        <w:rFonts w:cs="2  Badr" w:hint="cs"/>
        <w:b/>
        <w:bCs/>
        <w:color w:val="EE0000"/>
        <w:sz w:val="32"/>
        <w:szCs w:val="32"/>
        <w:rtl/>
        <w:lang w:bidi="fa-IR"/>
      </w:rPr>
      <w:t>گزارش عملکرد کتابخانه رازی در 6 ماهه اول 1404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95CA" w14:textId="77777777" w:rsidR="00C02A93" w:rsidRDefault="00C02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0A"/>
    <w:rsid w:val="00002DFA"/>
    <w:rsid w:val="0002224F"/>
    <w:rsid w:val="004234F5"/>
    <w:rsid w:val="00566924"/>
    <w:rsid w:val="008C2A48"/>
    <w:rsid w:val="00A9200A"/>
    <w:rsid w:val="00B925E9"/>
    <w:rsid w:val="00C02A93"/>
    <w:rsid w:val="00DD48DA"/>
    <w:rsid w:val="00E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665CE"/>
  <w15:chartTrackingRefBased/>
  <w15:docId w15:val="{16757C19-C8AB-43CE-9ECD-1C13DEC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0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0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0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0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0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0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0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0A"/>
  </w:style>
  <w:style w:type="paragraph" w:styleId="Footer">
    <w:name w:val="footer"/>
    <w:basedOn w:val="Normal"/>
    <w:link w:val="FooterChar"/>
    <w:uiPriority w:val="99"/>
    <w:unhideWhenUsed/>
    <w:rsid w:val="00A92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261B34-238E-481C-B283-8E72B269A4E4}" type="doc">
      <dgm:prSet loTypeId="urn:diagrams.loki3.com/VaryingWidthList" loCatId="list" qsTypeId="urn:microsoft.com/office/officeart/2005/8/quickstyle/3d2" qsCatId="3D" csTypeId="urn:microsoft.com/office/officeart/2005/8/colors/accent6_4" csCatId="accent6" phldr="1"/>
      <dgm:spPr/>
    </dgm:pt>
    <dgm:pt modelId="{EED72151-F7E5-482A-A610-0E61D7EBD490}">
      <dgm:prSet phldrT="[Text]" custT="1"/>
      <dgm:spPr/>
      <dgm:t>
        <a:bodyPr/>
        <a:lstStyle/>
        <a:p>
          <a:pPr rtl="1"/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نیاز سنجی و تهیه لیست جهت تامین منابع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4D54E361-6334-4FE7-B295-E0105950DFCC}" type="parTrans" cxnId="{503A4B19-5336-49E8-9CDE-1828C8D5BDDD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D85F67E9-6654-4B38-990E-88DF5863CFAC}" type="sibTrans" cxnId="{503A4B19-5336-49E8-9CDE-1828C8D5BDDD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18830EE2-28BC-4DC8-9147-A9245B7DBE9A}">
      <dgm:prSet phldrT="[Text]" custT="1"/>
      <dgm:spPr/>
      <dgm:t>
        <a:bodyPr/>
        <a:lstStyle/>
        <a:p>
          <a:pPr rtl="1"/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تهیه فرم نظرسنجی به صورت چاپی و الکترونیک(درج شده روی وب سایت)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E90A4FFE-CC2E-4F6E-92E0-299B7F6B0466}" type="parTrans" cxnId="{C3333CF2-E6A7-431B-B564-EF5E92F362F9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4BE4F39B-2A1E-4635-BAF2-0F7C9EF8AEB6}" type="sibTrans" cxnId="{C3333CF2-E6A7-431B-B564-EF5E92F362F9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DEDB6A16-CD1D-45E2-9810-C7200FD505A0}">
      <dgm:prSet phldrT="[Text]" custT="1"/>
      <dgm:spPr/>
      <dgm:t>
        <a:bodyPr/>
        <a:lstStyle/>
        <a:p>
          <a:pPr rtl="1"/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فهرست نویسی منابع فارسی و لاتین و چاپ بارکد و لیبل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02BE9BDC-ACE3-4DCC-B896-6213AF730C76}" type="parTrans" cxnId="{2C6C8927-BB1B-4D6C-99D9-EEACA8148EE5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475671CF-1C59-469E-9A96-3BA734F52890}" type="sibTrans" cxnId="{2C6C8927-BB1B-4D6C-99D9-EEACA8148EE5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FABD5FBF-0157-4684-83D3-E7B5E26206EE}">
      <dgm:prSet custT="1"/>
      <dgm:spPr/>
      <dgm:t>
        <a:bodyPr/>
        <a:lstStyle/>
        <a:p>
          <a:pPr rtl="1"/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به همکاران در زمینه فهرست نویسی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2F9BDE3E-0A80-4450-BCA7-DE21CD7A9A6E}" type="parTrans" cxnId="{F8E2A55E-8A76-4484-8CCB-3871278296D1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80269BA4-A888-4E28-89A8-547C650C9ED0}" type="sibTrans" cxnId="{F8E2A55E-8A76-4484-8CCB-3871278296D1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3A6636BD-C922-461A-BD01-941D3088C2E2}">
      <dgm:prSet custT="1"/>
      <dgm:spPr/>
      <dgm:t>
        <a:bodyPr/>
        <a:lstStyle/>
        <a:p>
          <a:pPr rtl="1"/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برگزاری کارگاه آموزش به همکار در زمینه ی آشنایی با رده های </a:t>
          </a:r>
          <a:r>
            <a:rPr lang="en-US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NLM</a:t>
          </a:r>
        </a:p>
      </dgm:t>
    </dgm:pt>
    <dgm:pt modelId="{F359D147-4D9D-46FE-895C-66A03D97FF14}" type="parTrans" cxnId="{D803AB00-CC32-4DA7-B0D5-627CD87228DD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E990FF96-4AA9-43CF-B5E6-E2352BB5600F}" type="sibTrans" cxnId="{D803AB00-CC32-4DA7-B0D5-627CD87228DD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0F2CCCD2-262E-43E2-B959-C66D04EF84B9}">
      <dgm:prSet custT="1"/>
      <dgm:spPr/>
      <dgm:t>
        <a:bodyPr/>
        <a:lstStyle/>
        <a:p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نیاز سنجی کتابخانه و تهیه لیست خرید اعم از صندلی مطالعه و ارسال به معاونت تحقیقات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7CDF310F-3DAB-4E22-BB85-DC883ABDB637}" type="parTrans" cxnId="{6345232F-87E6-4E7E-B901-A19BE89AA247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135D347A-5D48-4394-A143-68F21D0F55AA}" type="sibTrans" cxnId="{6345232F-87E6-4E7E-B901-A19BE89AA247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06F94E83-67CE-4615-ACC5-25585388400D}">
      <dgm:prSet custT="1"/>
      <dgm:spPr/>
      <dgm:t>
        <a:bodyPr/>
        <a:lstStyle/>
        <a:p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به روزرسانی آیین نامه وجین، به روز رسانی و درج خبر در وب سایت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E7B04AC1-2D9B-48C8-B41F-3FC4FC8616BB}" type="parTrans" cxnId="{158AA5A7-E72A-4A33-AAE4-713308C6224E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8D2B117E-8C95-434A-9F15-041B297D16AA}" type="sibTrans" cxnId="{158AA5A7-E72A-4A33-AAE4-713308C6224E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AE7B27A2-B4C5-49B0-9FC2-03B030A4DBE1}">
      <dgm:prSet custT="1"/>
      <dgm:spPr/>
      <dgm:t>
        <a:bodyPr/>
        <a:lstStyle/>
        <a:p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ارائه خدمات امانت، بازگشت و تسویه حساب کاربران 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14CFB3F5-C91D-4515-88EC-F2DC26ABAAC6}" type="parTrans" cxnId="{03990D37-C313-4FD8-A277-73989575AFB7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DA1B182E-1D09-428C-8FF0-76978A531FD3}" type="sibTrans" cxnId="{03990D37-C313-4FD8-A277-73989575AFB7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9DF4DDAD-471A-470F-B813-5B7A211F66FA}">
      <dgm:prSet custT="1"/>
      <dgm:spPr/>
      <dgm:t>
        <a:bodyPr/>
        <a:lstStyle/>
        <a:p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کار با دانش لینک به پرسنل و دانشجویان مراجعه کننده به کتابخانه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9F29FDEF-DD40-4BCB-A00A-6093BE304634}" type="parTrans" cxnId="{3882541C-8E04-4FE4-8037-9536E105B4E3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E145BACA-BD3D-421F-8C45-E38C15B35092}" type="sibTrans" cxnId="{3882541C-8E04-4FE4-8037-9536E105B4E3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6430077E-0E49-4239-8197-3407DFBD5690}">
      <dgm:prSet custT="1"/>
      <dgm:spPr/>
      <dgm:t>
        <a:bodyPr/>
        <a:lstStyle/>
        <a:p>
          <a:r>
            <a:rPr lang="fa-IR" sz="2500">
              <a:solidFill>
                <a:schemeClr val="tx1"/>
              </a:solidFill>
              <a:effectLst/>
            </a:rPr>
            <a:t> </a:t>
          </a:r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به همکار در زمینه بروزرسانی وب سایت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E89BF84C-D4E5-46F1-95F1-632808401EF0}" type="parTrans" cxnId="{B1D0C770-4013-4E72-9885-955D55AEABEC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943D22E3-25AE-4573-8256-96C9AF29F5A7}" type="sibTrans" cxnId="{B1D0C770-4013-4E72-9885-955D55AEABEC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03B25213-124C-4758-94CB-D53152FF8DE4}">
      <dgm:prSet custT="1"/>
      <dgm:spPr/>
      <dgm:t>
        <a:bodyPr/>
        <a:lstStyle/>
        <a:p>
          <a:pPr rtl="1"/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تکمیل سنجه های اعتباربخشی بیمارستان و تحویل به کارشناس </a:t>
          </a:r>
          <a:r>
            <a:rPr lang="en-US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EDO</a:t>
          </a:r>
        </a:p>
      </dgm:t>
    </dgm:pt>
    <dgm:pt modelId="{030B627C-95A0-479E-AE47-4E34F1CBE0A0}" type="parTrans" cxnId="{8AACFBD6-961B-46BB-99EC-734968FB1AB0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8CF6F7F3-857D-452B-A259-EFA8FD043CA4}" type="sibTrans" cxnId="{8AACFBD6-961B-46BB-99EC-734968FB1AB0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92D4328A-75D7-458F-A458-E93E2C26A3BE}">
      <dgm:prSet custT="1"/>
      <dgm:spPr/>
      <dgm:t>
        <a:bodyPr/>
        <a:lstStyle/>
        <a:p>
          <a:r>
            <a:rPr lang="fa-IR" sz="1400" b="1">
              <a:solidFill>
                <a:schemeClr val="tx1"/>
              </a:solidFill>
              <a:effectLst/>
              <a:cs typeface="2  Nazanin" panose="00000400000000000000" pitchFamily="2" charset="-78"/>
            </a:rPr>
            <a:t>تکمیل چک لیست ارزیابی وب سایت کتابخانه بیمارستان رازی و ارسال به کتابخانه مرکزی</a:t>
          </a:r>
          <a:endParaRPr lang="en-US" sz="1400" b="1">
            <a:solidFill>
              <a:schemeClr val="tx1"/>
            </a:solidFill>
            <a:effectLst/>
            <a:cs typeface="2  Nazanin" panose="00000400000000000000" pitchFamily="2" charset="-78"/>
          </a:endParaRPr>
        </a:p>
      </dgm:t>
    </dgm:pt>
    <dgm:pt modelId="{48B93DA9-F92D-4C3A-9203-F2A6B97D9DD9}" type="parTrans" cxnId="{AE62A1D2-1C46-4103-9AE5-380A78DCE02D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87A165D1-22FB-4E8D-98CA-A3332255B352}" type="sibTrans" cxnId="{AE62A1D2-1C46-4103-9AE5-380A78DCE02D}">
      <dgm:prSet/>
      <dgm:spPr/>
      <dgm:t>
        <a:bodyPr/>
        <a:lstStyle/>
        <a:p>
          <a:endParaRPr lang="en-US">
            <a:solidFill>
              <a:schemeClr val="tx1"/>
            </a:solidFill>
            <a:effectLst/>
          </a:endParaRPr>
        </a:p>
      </dgm:t>
    </dgm:pt>
    <dgm:pt modelId="{BAE42FB6-2302-48E0-9849-6C631E360EF1}" type="pres">
      <dgm:prSet presAssocID="{C9261B34-238E-481C-B283-8E72B269A4E4}" presName="Name0" presStyleCnt="0">
        <dgm:presLayoutVars>
          <dgm:resizeHandles/>
        </dgm:presLayoutVars>
      </dgm:prSet>
      <dgm:spPr/>
    </dgm:pt>
    <dgm:pt modelId="{D78CE18E-3BA5-47BF-AE06-63D418803F0C}" type="pres">
      <dgm:prSet presAssocID="{EED72151-F7E5-482A-A610-0E61D7EBD490}" presName="text" presStyleLbl="node1" presStyleIdx="0" presStyleCnt="12" custScaleX="759354">
        <dgm:presLayoutVars>
          <dgm:bulletEnabled val="1"/>
        </dgm:presLayoutVars>
      </dgm:prSet>
      <dgm:spPr/>
    </dgm:pt>
    <dgm:pt modelId="{09C3E893-81DB-4A4C-8D0E-E6659DDB29FE}" type="pres">
      <dgm:prSet presAssocID="{D85F67E9-6654-4B38-990E-88DF5863CFAC}" presName="space" presStyleCnt="0"/>
      <dgm:spPr/>
    </dgm:pt>
    <dgm:pt modelId="{9C0F53C7-4E14-4183-BDC7-2DE15FE39DAD}" type="pres">
      <dgm:prSet presAssocID="{18830EE2-28BC-4DC8-9147-A9245B7DBE9A}" presName="text" presStyleLbl="node1" presStyleIdx="1" presStyleCnt="12" custScaleX="756708">
        <dgm:presLayoutVars>
          <dgm:bulletEnabled val="1"/>
        </dgm:presLayoutVars>
      </dgm:prSet>
      <dgm:spPr/>
    </dgm:pt>
    <dgm:pt modelId="{251DB3A1-BF73-493B-AE1B-E5D66C08F8B7}" type="pres">
      <dgm:prSet presAssocID="{4BE4F39B-2A1E-4635-BAF2-0F7C9EF8AEB6}" presName="space" presStyleCnt="0"/>
      <dgm:spPr/>
    </dgm:pt>
    <dgm:pt modelId="{A14EDE36-3E96-4803-AE43-E97397C9D5B8}" type="pres">
      <dgm:prSet presAssocID="{DEDB6A16-CD1D-45E2-9810-C7200FD505A0}" presName="text" presStyleLbl="node1" presStyleIdx="2" presStyleCnt="12" custScaleX="756708">
        <dgm:presLayoutVars>
          <dgm:bulletEnabled val="1"/>
        </dgm:presLayoutVars>
      </dgm:prSet>
      <dgm:spPr/>
    </dgm:pt>
    <dgm:pt modelId="{CA6C64AD-CB82-4133-AF4B-8051BB956B41}" type="pres">
      <dgm:prSet presAssocID="{475671CF-1C59-469E-9A96-3BA734F52890}" presName="space" presStyleCnt="0"/>
      <dgm:spPr/>
    </dgm:pt>
    <dgm:pt modelId="{8254D43C-214F-4848-B62D-CC5575F2AD4F}" type="pres">
      <dgm:prSet presAssocID="{FABD5FBF-0157-4684-83D3-E7B5E26206EE}" presName="text" presStyleLbl="node1" presStyleIdx="3" presStyleCnt="12" custScaleX="759354">
        <dgm:presLayoutVars>
          <dgm:bulletEnabled val="1"/>
        </dgm:presLayoutVars>
      </dgm:prSet>
      <dgm:spPr/>
    </dgm:pt>
    <dgm:pt modelId="{8BACB371-359E-440A-BEF7-9DBCDC6FA3EC}" type="pres">
      <dgm:prSet presAssocID="{80269BA4-A888-4E28-89A8-547C650C9ED0}" presName="space" presStyleCnt="0"/>
      <dgm:spPr/>
    </dgm:pt>
    <dgm:pt modelId="{8E829762-E47C-4B70-BACC-F8C5918C805B}" type="pres">
      <dgm:prSet presAssocID="{3A6636BD-C922-461A-BD01-941D3088C2E2}" presName="text" presStyleLbl="node1" presStyleIdx="4" presStyleCnt="12" custScaleX="759354">
        <dgm:presLayoutVars>
          <dgm:bulletEnabled val="1"/>
        </dgm:presLayoutVars>
      </dgm:prSet>
      <dgm:spPr/>
    </dgm:pt>
    <dgm:pt modelId="{5E6A9469-AC17-4DA0-A9FE-100156D86E7E}" type="pres">
      <dgm:prSet presAssocID="{E990FF96-4AA9-43CF-B5E6-E2352BB5600F}" presName="space" presStyleCnt="0"/>
      <dgm:spPr/>
    </dgm:pt>
    <dgm:pt modelId="{68870D6E-7802-4A8D-9AB8-C8D135AA13D6}" type="pres">
      <dgm:prSet presAssocID="{06F94E83-67CE-4615-ACC5-25585388400D}" presName="text" presStyleLbl="node1" presStyleIdx="5" presStyleCnt="12" custScaleX="754063">
        <dgm:presLayoutVars>
          <dgm:bulletEnabled val="1"/>
        </dgm:presLayoutVars>
      </dgm:prSet>
      <dgm:spPr/>
    </dgm:pt>
    <dgm:pt modelId="{AE377644-DC6E-4C94-B422-C91AA790EFB1}" type="pres">
      <dgm:prSet presAssocID="{8D2B117E-8C95-434A-9F15-041B297D16AA}" presName="space" presStyleCnt="0"/>
      <dgm:spPr/>
    </dgm:pt>
    <dgm:pt modelId="{4C097DF3-247D-4CD9-88C7-6F925D5A3A61}" type="pres">
      <dgm:prSet presAssocID="{0F2CCCD2-262E-43E2-B959-C66D04EF84B9}" presName="text" presStyleLbl="node1" presStyleIdx="6" presStyleCnt="12" custScaleX="759354">
        <dgm:presLayoutVars>
          <dgm:bulletEnabled val="1"/>
        </dgm:presLayoutVars>
      </dgm:prSet>
      <dgm:spPr/>
    </dgm:pt>
    <dgm:pt modelId="{CBAC5BC9-A9BF-4848-BD12-9CF46696AF76}" type="pres">
      <dgm:prSet presAssocID="{135D347A-5D48-4394-A143-68F21D0F55AA}" presName="space" presStyleCnt="0"/>
      <dgm:spPr/>
    </dgm:pt>
    <dgm:pt modelId="{2056ECC0-1A38-4E35-BDA6-AF5BE7F4660C}" type="pres">
      <dgm:prSet presAssocID="{AE7B27A2-B4C5-49B0-9FC2-03B030A4DBE1}" presName="text" presStyleLbl="node1" presStyleIdx="7" presStyleCnt="12" custScaleX="756708">
        <dgm:presLayoutVars>
          <dgm:bulletEnabled val="1"/>
        </dgm:presLayoutVars>
      </dgm:prSet>
      <dgm:spPr/>
    </dgm:pt>
    <dgm:pt modelId="{B3FAAC06-3630-467A-9C8C-FDD96C564849}" type="pres">
      <dgm:prSet presAssocID="{DA1B182E-1D09-428C-8FF0-76978A531FD3}" presName="space" presStyleCnt="0"/>
      <dgm:spPr/>
    </dgm:pt>
    <dgm:pt modelId="{D02F9E39-CE15-43EB-85E3-BB1494A0E830}" type="pres">
      <dgm:prSet presAssocID="{9DF4DDAD-471A-470F-B813-5B7A211F66FA}" presName="text" presStyleLbl="node1" presStyleIdx="8" presStyleCnt="12" custScaleX="759354" custLinFactNeighborX="-3969">
        <dgm:presLayoutVars>
          <dgm:bulletEnabled val="1"/>
        </dgm:presLayoutVars>
      </dgm:prSet>
      <dgm:spPr/>
    </dgm:pt>
    <dgm:pt modelId="{51D095B8-0EA0-4254-9080-999D976ACAB0}" type="pres">
      <dgm:prSet presAssocID="{E145BACA-BD3D-421F-8C45-E38C15B35092}" presName="space" presStyleCnt="0"/>
      <dgm:spPr/>
    </dgm:pt>
    <dgm:pt modelId="{C8B34AE5-D756-49AC-9222-C52D82E8C6F0}" type="pres">
      <dgm:prSet presAssocID="{6430077E-0E49-4239-8197-3407DFBD5690}" presName="text" presStyleLbl="node1" presStyleIdx="9" presStyleCnt="12" custScaleX="759354">
        <dgm:presLayoutVars>
          <dgm:bulletEnabled val="1"/>
        </dgm:presLayoutVars>
      </dgm:prSet>
      <dgm:spPr/>
    </dgm:pt>
    <dgm:pt modelId="{8621694D-F771-4569-9234-9D176A574F37}" type="pres">
      <dgm:prSet presAssocID="{943D22E3-25AE-4573-8256-96C9AF29F5A7}" presName="space" presStyleCnt="0"/>
      <dgm:spPr/>
    </dgm:pt>
    <dgm:pt modelId="{24DB2477-2B37-43CC-8387-DDDE1DEC7E15}" type="pres">
      <dgm:prSet presAssocID="{03B25213-124C-4758-94CB-D53152FF8DE4}" presName="text" presStyleLbl="node1" presStyleIdx="10" presStyleCnt="12" custScaleX="759354">
        <dgm:presLayoutVars>
          <dgm:bulletEnabled val="1"/>
        </dgm:presLayoutVars>
      </dgm:prSet>
      <dgm:spPr/>
    </dgm:pt>
    <dgm:pt modelId="{3388E754-363E-480F-9AE9-84061B889E64}" type="pres">
      <dgm:prSet presAssocID="{8CF6F7F3-857D-452B-A259-EFA8FD043CA4}" presName="space" presStyleCnt="0"/>
      <dgm:spPr/>
    </dgm:pt>
    <dgm:pt modelId="{2C186626-8ADB-463B-A2D6-CE570418EAF7}" type="pres">
      <dgm:prSet presAssocID="{92D4328A-75D7-458F-A458-E93E2C26A3BE}" presName="text" presStyleLbl="node1" presStyleIdx="11" presStyleCnt="12" custScaleX="762000">
        <dgm:presLayoutVars>
          <dgm:bulletEnabled val="1"/>
        </dgm:presLayoutVars>
      </dgm:prSet>
      <dgm:spPr/>
    </dgm:pt>
  </dgm:ptLst>
  <dgm:cxnLst>
    <dgm:cxn modelId="{D803AB00-CC32-4DA7-B0D5-627CD87228DD}" srcId="{C9261B34-238E-481C-B283-8E72B269A4E4}" destId="{3A6636BD-C922-461A-BD01-941D3088C2E2}" srcOrd="4" destOrd="0" parTransId="{F359D147-4D9D-46FE-895C-66A03D97FF14}" sibTransId="{E990FF96-4AA9-43CF-B5E6-E2352BB5600F}"/>
    <dgm:cxn modelId="{503A4B19-5336-49E8-9CDE-1828C8D5BDDD}" srcId="{C9261B34-238E-481C-B283-8E72B269A4E4}" destId="{EED72151-F7E5-482A-A610-0E61D7EBD490}" srcOrd="0" destOrd="0" parTransId="{4D54E361-6334-4FE7-B295-E0105950DFCC}" sibTransId="{D85F67E9-6654-4B38-990E-88DF5863CFAC}"/>
    <dgm:cxn modelId="{3882541C-8E04-4FE4-8037-9536E105B4E3}" srcId="{C9261B34-238E-481C-B283-8E72B269A4E4}" destId="{9DF4DDAD-471A-470F-B813-5B7A211F66FA}" srcOrd="8" destOrd="0" parTransId="{9F29FDEF-DD40-4BCB-A00A-6093BE304634}" sibTransId="{E145BACA-BD3D-421F-8C45-E38C15B35092}"/>
    <dgm:cxn modelId="{B8D57226-A4A3-4770-84FD-78AED173CD51}" type="presOf" srcId="{AE7B27A2-B4C5-49B0-9FC2-03B030A4DBE1}" destId="{2056ECC0-1A38-4E35-BDA6-AF5BE7F4660C}" srcOrd="0" destOrd="0" presId="urn:diagrams.loki3.com/VaryingWidthList"/>
    <dgm:cxn modelId="{2C6C8927-BB1B-4D6C-99D9-EEACA8148EE5}" srcId="{C9261B34-238E-481C-B283-8E72B269A4E4}" destId="{DEDB6A16-CD1D-45E2-9810-C7200FD505A0}" srcOrd="2" destOrd="0" parTransId="{02BE9BDC-ACE3-4DCC-B896-6213AF730C76}" sibTransId="{475671CF-1C59-469E-9A96-3BA734F52890}"/>
    <dgm:cxn modelId="{6345232F-87E6-4E7E-B901-A19BE89AA247}" srcId="{C9261B34-238E-481C-B283-8E72B269A4E4}" destId="{0F2CCCD2-262E-43E2-B959-C66D04EF84B9}" srcOrd="6" destOrd="0" parTransId="{7CDF310F-3DAB-4E22-BB85-DC883ABDB637}" sibTransId="{135D347A-5D48-4394-A143-68F21D0F55AA}"/>
    <dgm:cxn modelId="{03990D37-C313-4FD8-A277-73989575AFB7}" srcId="{C9261B34-238E-481C-B283-8E72B269A4E4}" destId="{AE7B27A2-B4C5-49B0-9FC2-03B030A4DBE1}" srcOrd="7" destOrd="0" parTransId="{14CFB3F5-C91D-4515-88EC-F2DC26ABAAC6}" sibTransId="{DA1B182E-1D09-428C-8FF0-76978A531FD3}"/>
    <dgm:cxn modelId="{F8E2A55E-8A76-4484-8CCB-3871278296D1}" srcId="{C9261B34-238E-481C-B283-8E72B269A4E4}" destId="{FABD5FBF-0157-4684-83D3-E7B5E26206EE}" srcOrd="3" destOrd="0" parTransId="{2F9BDE3E-0A80-4450-BCA7-DE21CD7A9A6E}" sibTransId="{80269BA4-A888-4E28-89A8-547C650C9ED0}"/>
    <dgm:cxn modelId="{B1D0C770-4013-4E72-9885-955D55AEABEC}" srcId="{C9261B34-238E-481C-B283-8E72B269A4E4}" destId="{6430077E-0E49-4239-8197-3407DFBD5690}" srcOrd="9" destOrd="0" parTransId="{E89BF84C-D4E5-46F1-95F1-632808401EF0}" sibTransId="{943D22E3-25AE-4573-8256-96C9AF29F5A7}"/>
    <dgm:cxn modelId="{5E833B53-CA11-4BE5-B626-0201C74EC8E1}" type="presOf" srcId="{FABD5FBF-0157-4684-83D3-E7B5E26206EE}" destId="{8254D43C-214F-4848-B62D-CC5575F2AD4F}" srcOrd="0" destOrd="0" presId="urn:diagrams.loki3.com/VaryingWidthList"/>
    <dgm:cxn modelId="{14982475-F0A9-4D10-AB8C-B32C6FF6A2EC}" type="presOf" srcId="{06F94E83-67CE-4615-ACC5-25585388400D}" destId="{68870D6E-7802-4A8D-9AB8-C8D135AA13D6}" srcOrd="0" destOrd="0" presId="urn:diagrams.loki3.com/VaryingWidthList"/>
    <dgm:cxn modelId="{7CD68777-784A-4E01-B364-4E5AD9BBDDFA}" type="presOf" srcId="{92D4328A-75D7-458F-A458-E93E2C26A3BE}" destId="{2C186626-8ADB-463B-A2D6-CE570418EAF7}" srcOrd="0" destOrd="0" presId="urn:diagrams.loki3.com/VaryingWidthList"/>
    <dgm:cxn modelId="{C1587B89-D5B5-44AF-A017-1A8DC1252BED}" type="presOf" srcId="{3A6636BD-C922-461A-BD01-941D3088C2E2}" destId="{8E829762-E47C-4B70-BACC-F8C5918C805B}" srcOrd="0" destOrd="0" presId="urn:diagrams.loki3.com/VaryingWidthList"/>
    <dgm:cxn modelId="{1EEB8989-A74A-491B-9A7B-629C4FDE8CEE}" type="presOf" srcId="{18830EE2-28BC-4DC8-9147-A9245B7DBE9A}" destId="{9C0F53C7-4E14-4183-BDC7-2DE15FE39DAD}" srcOrd="0" destOrd="0" presId="urn:diagrams.loki3.com/VaryingWidthList"/>
    <dgm:cxn modelId="{A609128D-06B2-4901-B391-900AA7257B96}" type="presOf" srcId="{0F2CCCD2-262E-43E2-B959-C66D04EF84B9}" destId="{4C097DF3-247D-4CD9-88C7-6F925D5A3A61}" srcOrd="0" destOrd="0" presId="urn:diagrams.loki3.com/VaryingWidthList"/>
    <dgm:cxn modelId="{4123E294-AC14-4547-A13C-EDEFB4003911}" type="presOf" srcId="{EED72151-F7E5-482A-A610-0E61D7EBD490}" destId="{D78CE18E-3BA5-47BF-AE06-63D418803F0C}" srcOrd="0" destOrd="0" presId="urn:diagrams.loki3.com/VaryingWidthList"/>
    <dgm:cxn modelId="{8E5C33A2-077F-4272-8E9D-CD68405862D7}" type="presOf" srcId="{03B25213-124C-4758-94CB-D53152FF8DE4}" destId="{24DB2477-2B37-43CC-8387-DDDE1DEC7E15}" srcOrd="0" destOrd="0" presId="urn:diagrams.loki3.com/VaryingWidthList"/>
    <dgm:cxn modelId="{CBC504A7-6EE9-40F1-974B-D83AFAFB5B7D}" type="presOf" srcId="{C9261B34-238E-481C-B283-8E72B269A4E4}" destId="{BAE42FB6-2302-48E0-9849-6C631E360EF1}" srcOrd="0" destOrd="0" presId="urn:diagrams.loki3.com/VaryingWidthList"/>
    <dgm:cxn modelId="{158AA5A7-E72A-4A33-AAE4-713308C6224E}" srcId="{C9261B34-238E-481C-B283-8E72B269A4E4}" destId="{06F94E83-67CE-4615-ACC5-25585388400D}" srcOrd="5" destOrd="0" parTransId="{E7B04AC1-2D9B-48C8-B41F-3FC4FC8616BB}" sibTransId="{8D2B117E-8C95-434A-9F15-041B297D16AA}"/>
    <dgm:cxn modelId="{3B8E41B2-4D5A-4280-A657-0DD97BDC418D}" type="presOf" srcId="{9DF4DDAD-471A-470F-B813-5B7A211F66FA}" destId="{D02F9E39-CE15-43EB-85E3-BB1494A0E830}" srcOrd="0" destOrd="0" presId="urn:diagrams.loki3.com/VaryingWidthList"/>
    <dgm:cxn modelId="{AE62A1D2-1C46-4103-9AE5-380A78DCE02D}" srcId="{C9261B34-238E-481C-B283-8E72B269A4E4}" destId="{92D4328A-75D7-458F-A458-E93E2C26A3BE}" srcOrd="11" destOrd="0" parTransId="{48B93DA9-F92D-4C3A-9203-F2A6B97D9DD9}" sibTransId="{87A165D1-22FB-4E8D-98CA-A3332255B352}"/>
    <dgm:cxn modelId="{8AACFBD6-961B-46BB-99EC-734968FB1AB0}" srcId="{C9261B34-238E-481C-B283-8E72B269A4E4}" destId="{03B25213-124C-4758-94CB-D53152FF8DE4}" srcOrd="10" destOrd="0" parTransId="{030B627C-95A0-479E-AE47-4E34F1CBE0A0}" sibTransId="{8CF6F7F3-857D-452B-A259-EFA8FD043CA4}"/>
    <dgm:cxn modelId="{121E6FE7-33FD-4C44-9100-764973D3F801}" type="presOf" srcId="{6430077E-0E49-4239-8197-3407DFBD5690}" destId="{C8B34AE5-D756-49AC-9222-C52D82E8C6F0}" srcOrd="0" destOrd="0" presId="urn:diagrams.loki3.com/VaryingWidthList"/>
    <dgm:cxn modelId="{4B2553E8-18F4-49F3-B261-08362963FC06}" type="presOf" srcId="{DEDB6A16-CD1D-45E2-9810-C7200FD505A0}" destId="{A14EDE36-3E96-4803-AE43-E97397C9D5B8}" srcOrd="0" destOrd="0" presId="urn:diagrams.loki3.com/VaryingWidthList"/>
    <dgm:cxn modelId="{C3333CF2-E6A7-431B-B564-EF5E92F362F9}" srcId="{C9261B34-238E-481C-B283-8E72B269A4E4}" destId="{18830EE2-28BC-4DC8-9147-A9245B7DBE9A}" srcOrd="1" destOrd="0" parTransId="{E90A4FFE-CC2E-4F6E-92E0-299B7F6B0466}" sibTransId="{4BE4F39B-2A1E-4635-BAF2-0F7C9EF8AEB6}"/>
    <dgm:cxn modelId="{89F33D4A-3E4E-4889-9CFA-ED6709525AC8}" type="presParOf" srcId="{BAE42FB6-2302-48E0-9849-6C631E360EF1}" destId="{D78CE18E-3BA5-47BF-AE06-63D418803F0C}" srcOrd="0" destOrd="0" presId="urn:diagrams.loki3.com/VaryingWidthList"/>
    <dgm:cxn modelId="{813164EB-4146-4B7B-9133-721BAB6E77D4}" type="presParOf" srcId="{BAE42FB6-2302-48E0-9849-6C631E360EF1}" destId="{09C3E893-81DB-4A4C-8D0E-E6659DDB29FE}" srcOrd="1" destOrd="0" presId="urn:diagrams.loki3.com/VaryingWidthList"/>
    <dgm:cxn modelId="{B6265329-CA0A-47D1-996C-1134860C6B75}" type="presParOf" srcId="{BAE42FB6-2302-48E0-9849-6C631E360EF1}" destId="{9C0F53C7-4E14-4183-BDC7-2DE15FE39DAD}" srcOrd="2" destOrd="0" presId="urn:diagrams.loki3.com/VaryingWidthList"/>
    <dgm:cxn modelId="{9F50F889-BF71-42A9-A53D-913CFC9F0413}" type="presParOf" srcId="{BAE42FB6-2302-48E0-9849-6C631E360EF1}" destId="{251DB3A1-BF73-493B-AE1B-E5D66C08F8B7}" srcOrd="3" destOrd="0" presId="urn:diagrams.loki3.com/VaryingWidthList"/>
    <dgm:cxn modelId="{459FCC8C-925B-47B3-AC1C-6890991BE408}" type="presParOf" srcId="{BAE42FB6-2302-48E0-9849-6C631E360EF1}" destId="{A14EDE36-3E96-4803-AE43-E97397C9D5B8}" srcOrd="4" destOrd="0" presId="urn:diagrams.loki3.com/VaryingWidthList"/>
    <dgm:cxn modelId="{59495CF7-F40B-4B26-9A29-35304FFE373F}" type="presParOf" srcId="{BAE42FB6-2302-48E0-9849-6C631E360EF1}" destId="{CA6C64AD-CB82-4133-AF4B-8051BB956B41}" srcOrd="5" destOrd="0" presId="urn:diagrams.loki3.com/VaryingWidthList"/>
    <dgm:cxn modelId="{ABBDDF5C-2905-42B9-865A-BF28EA3304F7}" type="presParOf" srcId="{BAE42FB6-2302-48E0-9849-6C631E360EF1}" destId="{8254D43C-214F-4848-B62D-CC5575F2AD4F}" srcOrd="6" destOrd="0" presId="urn:diagrams.loki3.com/VaryingWidthList"/>
    <dgm:cxn modelId="{59024163-AF80-47B9-A5A0-414AC51D81E8}" type="presParOf" srcId="{BAE42FB6-2302-48E0-9849-6C631E360EF1}" destId="{8BACB371-359E-440A-BEF7-9DBCDC6FA3EC}" srcOrd="7" destOrd="0" presId="urn:diagrams.loki3.com/VaryingWidthList"/>
    <dgm:cxn modelId="{B31C2A9C-AA56-456D-9F4F-F9B18FDC7BA1}" type="presParOf" srcId="{BAE42FB6-2302-48E0-9849-6C631E360EF1}" destId="{8E829762-E47C-4B70-BACC-F8C5918C805B}" srcOrd="8" destOrd="0" presId="urn:diagrams.loki3.com/VaryingWidthList"/>
    <dgm:cxn modelId="{50B4021C-4346-450F-8861-6F55C38328A6}" type="presParOf" srcId="{BAE42FB6-2302-48E0-9849-6C631E360EF1}" destId="{5E6A9469-AC17-4DA0-A9FE-100156D86E7E}" srcOrd="9" destOrd="0" presId="urn:diagrams.loki3.com/VaryingWidthList"/>
    <dgm:cxn modelId="{93BE036E-6A51-47CF-B85C-4FA1D042FA64}" type="presParOf" srcId="{BAE42FB6-2302-48E0-9849-6C631E360EF1}" destId="{68870D6E-7802-4A8D-9AB8-C8D135AA13D6}" srcOrd="10" destOrd="0" presId="urn:diagrams.loki3.com/VaryingWidthList"/>
    <dgm:cxn modelId="{90C66E37-0CD3-4584-B5A3-D767DA731EBE}" type="presParOf" srcId="{BAE42FB6-2302-48E0-9849-6C631E360EF1}" destId="{AE377644-DC6E-4C94-B422-C91AA790EFB1}" srcOrd="11" destOrd="0" presId="urn:diagrams.loki3.com/VaryingWidthList"/>
    <dgm:cxn modelId="{E9E667E8-2AC6-4DD3-B269-469E5BEF054D}" type="presParOf" srcId="{BAE42FB6-2302-48E0-9849-6C631E360EF1}" destId="{4C097DF3-247D-4CD9-88C7-6F925D5A3A61}" srcOrd="12" destOrd="0" presId="urn:diagrams.loki3.com/VaryingWidthList"/>
    <dgm:cxn modelId="{84C0D626-850D-4EFF-B19A-E1E37202E027}" type="presParOf" srcId="{BAE42FB6-2302-48E0-9849-6C631E360EF1}" destId="{CBAC5BC9-A9BF-4848-BD12-9CF46696AF76}" srcOrd="13" destOrd="0" presId="urn:diagrams.loki3.com/VaryingWidthList"/>
    <dgm:cxn modelId="{6CA4E409-2F42-4F2E-A9D1-A9CC168DD727}" type="presParOf" srcId="{BAE42FB6-2302-48E0-9849-6C631E360EF1}" destId="{2056ECC0-1A38-4E35-BDA6-AF5BE7F4660C}" srcOrd="14" destOrd="0" presId="urn:diagrams.loki3.com/VaryingWidthList"/>
    <dgm:cxn modelId="{9C05B0B6-669C-446D-A5F8-7C7A84B63331}" type="presParOf" srcId="{BAE42FB6-2302-48E0-9849-6C631E360EF1}" destId="{B3FAAC06-3630-467A-9C8C-FDD96C564849}" srcOrd="15" destOrd="0" presId="urn:diagrams.loki3.com/VaryingWidthList"/>
    <dgm:cxn modelId="{62A08636-44C3-46D0-9E04-BED27E0BD717}" type="presParOf" srcId="{BAE42FB6-2302-48E0-9849-6C631E360EF1}" destId="{D02F9E39-CE15-43EB-85E3-BB1494A0E830}" srcOrd="16" destOrd="0" presId="urn:diagrams.loki3.com/VaryingWidthList"/>
    <dgm:cxn modelId="{0E96048E-1D1E-4F94-94DA-D51C93D77FCE}" type="presParOf" srcId="{BAE42FB6-2302-48E0-9849-6C631E360EF1}" destId="{51D095B8-0EA0-4254-9080-999D976ACAB0}" srcOrd="17" destOrd="0" presId="urn:diagrams.loki3.com/VaryingWidthList"/>
    <dgm:cxn modelId="{6448539D-2D45-45F5-813A-A6DDAE1A39B4}" type="presParOf" srcId="{BAE42FB6-2302-48E0-9849-6C631E360EF1}" destId="{C8B34AE5-D756-49AC-9222-C52D82E8C6F0}" srcOrd="18" destOrd="0" presId="urn:diagrams.loki3.com/VaryingWidthList"/>
    <dgm:cxn modelId="{EF4DA87B-73CA-4118-A15B-D976F8935140}" type="presParOf" srcId="{BAE42FB6-2302-48E0-9849-6C631E360EF1}" destId="{8621694D-F771-4569-9234-9D176A574F37}" srcOrd="19" destOrd="0" presId="urn:diagrams.loki3.com/VaryingWidthList"/>
    <dgm:cxn modelId="{7C13FB37-D5CA-42C1-8800-0DB66D836788}" type="presParOf" srcId="{BAE42FB6-2302-48E0-9849-6C631E360EF1}" destId="{24DB2477-2B37-43CC-8387-DDDE1DEC7E15}" srcOrd="20" destOrd="0" presId="urn:diagrams.loki3.com/VaryingWidthList"/>
    <dgm:cxn modelId="{C72784EE-E987-4E0B-A9B5-81877F5BA2CA}" type="presParOf" srcId="{BAE42FB6-2302-48E0-9849-6C631E360EF1}" destId="{3388E754-363E-480F-9AE9-84061B889E64}" srcOrd="21" destOrd="0" presId="urn:diagrams.loki3.com/VaryingWidthList"/>
    <dgm:cxn modelId="{82BAF359-39C7-452B-9356-CECD4681A7FA}" type="presParOf" srcId="{BAE42FB6-2302-48E0-9849-6C631E360EF1}" destId="{2C186626-8ADB-463B-A2D6-CE570418EAF7}" srcOrd="22" destOrd="0" presId="urn:diagrams.loki3.com/VaryingWidth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8CE18E-3BA5-47BF-AE06-63D418803F0C}">
      <dsp:nvSpPr>
        <dsp:cNvPr id="0" name=""/>
        <dsp:cNvSpPr/>
      </dsp:nvSpPr>
      <dsp:spPr>
        <a:xfrm>
          <a:off x="0" y="4940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نیاز سنجی و تهیه لیست جهت تامین منابع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4940"/>
        <a:ext cx="5486400" cy="685316"/>
      </dsp:txXfrm>
    </dsp:sp>
    <dsp:sp modelId="{9C0F53C7-4E14-4183-BDC7-2DE15FE39DAD}">
      <dsp:nvSpPr>
        <dsp:cNvPr id="0" name=""/>
        <dsp:cNvSpPr/>
      </dsp:nvSpPr>
      <dsp:spPr>
        <a:xfrm>
          <a:off x="0" y="724522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61404"/>
                <a:satOff val="-2684"/>
                <a:lumOff val="732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61404"/>
                <a:satOff val="-2684"/>
                <a:lumOff val="732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61404"/>
                <a:satOff val="-2684"/>
                <a:lumOff val="732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تهیه فرم نظرسنجی به صورت چاپی و الکترونیک(درج شده روی وب سایت)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724522"/>
        <a:ext cx="5486400" cy="685316"/>
      </dsp:txXfrm>
    </dsp:sp>
    <dsp:sp modelId="{A14EDE36-3E96-4803-AE43-E97397C9D5B8}">
      <dsp:nvSpPr>
        <dsp:cNvPr id="0" name=""/>
        <dsp:cNvSpPr/>
      </dsp:nvSpPr>
      <dsp:spPr>
        <a:xfrm>
          <a:off x="0" y="1444104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122808"/>
                <a:satOff val="-5368"/>
                <a:lumOff val="1465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122808"/>
                <a:satOff val="-5368"/>
                <a:lumOff val="1465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122808"/>
                <a:satOff val="-5368"/>
                <a:lumOff val="1465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فهرست نویسی منابع فارسی و لاتین و چاپ بارکد و لیبل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1444104"/>
        <a:ext cx="5486400" cy="685316"/>
      </dsp:txXfrm>
    </dsp:sp>
    <dsp:sp modelId="{8254D43C-214F-4848-B62D-CC5575F2AD4F}">
      <dsp:nvSpPr>
        <dsp:cNvPr id="0" name=""/>
        <dsp:cNvSpPr/>
      </dsp:nvSpPr>
      <dsp:spPr>
        <a:xfrm>
          <a:off x="0" y="2163686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184212"/>
                <a:satOff val="-8053"/>
                <a:lumOff val="21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184212"/>
                <a:satOff val="-8053"/>
                <a:lumOff val="21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184212"/>
                <a:satOff val="-8053"/>
                <a:lumOff val="21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به همکاران در زمینه فهرست نویسی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2163686"/>
        <a:ext cx="5486400" cy="685316"/>
      </dsp:txXfrm>
    </dsp:sp>
    <dsp:sp modelId="{8E829762-E47C-4B70-BACC-F8C5918C805B}">
      <dsp:nvSpPr>
        <dsp:cNvPr id="0" name=""/>
        <dsp:cNvSpPr/>
      </dsp:nvSpPr>
      <dsp:spPr>
        <a:xfrm>
          <a:off x="0" y="2883268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245616"/>
                <a:satOff val="-10737"/>
                <a:lumOff val="293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245616"/>
                <a:satOff val="-10737"/>
                <a:lumOff val="293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245616"/>
                <a:satOff val="-10737"/>
                <a:lumOff val="293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برگزاری کارگاه آموزش به همکار در زمینه ی آشنایی با رده های </a:t>
          </a:r>
          <a:r>
            <a:rPr lang="en-US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NLM</a:t>
          </a:r>
        </a:p>
      </dsp:txBody>
      <dsp:txXfrm>
        <a:off x="0" y="2883268"/>
        <a:ext cx="5486400" cy="685316"/>
      </dsp:txXfrm>
    </dsp:sp>
    <dsp:sp modelId="{68870D6E-7802-4A8D-9AB8-C8D135AA13D6}">
      <dsp:nvSpPr>
        <dsp:cNvPr id="0" name=""/>
        <dsp:cNvSpPr/>
      </dsp:nvSpPr>
      <dsp:spPr>
        <a:xfrm>
          <a:off x="0" y="3602850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307020"/>
                <a:satOff val="-13421"/>
                <a:lumOff val="3663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307020"/>
                <a:satOff val="-13421"/>
                <a:lumOff val="3663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307020"/>
                <a:satOff val="-13421"/>
                <a:lumOff val="3663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به روزرسانی آیین نامه وجین، به روز رسانی و درج خبر در وب سایت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3602850"/>
        <a:ext cx="5486400" cy="685316"/>
      </dsp:txXfrm>
    </dsp:sp>
    <dsp:sp modelId="{4C097DF3-247D-4CD9-88C7-6F925D5A3A61}">
      <dsp:nvSpPr>
        <dsp:cNvPr id="0" name=""/>
        <dsp:cNvSpPr/>
      </dsp:nvSpPr>
      <dsp:spPr>
        <a:xfrm>
          <a:off x="0" y="4322432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368424"/>
                <a:satOff val="-16105"/>
                <a:lumOff val="43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368424"/>
                <a:satOff val="-16105"/>
                <a:lumOff val="43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368424"/>
                <a:satOff val="-16105"/>
                <a:lumOff val="43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نیاز سنجی کتابخانه و تهیه لیست خرید اعم از صندلی مطالعه و ارسال به معاونت تحقیقات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4322432"/>
        <a:ext cx="5486400" cy="685316"/>
      </dsp:txXfrm>
    </dsp:sp>
    <dsp:sp modelId="{2056ECC0-1A38-4E35-BDA6-AF5BE7F4660C}">
      <dsp:nvSpPr>
        <dsp:cNvPr id="0" name=""/>
        <dsp:cNvSpPr/>
      </dsp:nvSpPr>
      <dsp:spPr>
        <a:xfrm>
          <a:off x="0" y="5042015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307020"/>
                <a:satOff val="-13421"/>
                <a:lumOff val="3663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307020"/>
                <a:satOff val="-13421"/>
                <a:lumOff val="3663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307020"/>
                <a:satOff val="-13421"/>
                <a:lumOff val="3663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ارائه خدمات امانت، بازگشت و تسویه حساب کاربران 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5042015"/>
        <a:ext cx="5486400" cy="685316"/>
      </dsp:txXfrm>
    </dsp:sp>
    <dsp:sp modelId="{D02F9E39-CE15-43EB-85E3-BB1494A0E830}">
      <dsp:nvSpPr>
        <dsp:cNvPr id="0" name=""/>
        <dsp:cNvSpPr/>
      </dsp:nvSpPr>
      <dsp:spPr>
        <a:xfrm>
          <a:off x="0" y="5761597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245616"/>
                <a:satOff val="-10737"/>
                <a:lumOff val="293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245616"/>
                <a:satOff val="-10737"/>
                <a:lumOff val="293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245616"/>
                <a:satOff val="-10737"/>
                <a:lumOff val="293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کار با دانش لینک به پرسنل و دانشجویان مراجعه کننده به کتابخانه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5761597"/>
        <a:ext cx="5486400" cy="685316"/>
      </dsp:txXfrm>
    </dsp:sp>
    <dsp:sp modelId="{C8B34AE5-D756-49AC-9222-C52D82E8C6F0}">
      <dsp:nvSpPr>
        <dsp:cNvPr id="0" name=""/>
        <dsp:cNvSpPr/>
      </dsp:nvSpPr>
      <dsp:spPr>
        <a:xfrm>
          <a:off x="0" y="6481179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184212"/>
                <a:satOff val="-8053"/>
                <a:lumOff val="21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184212"/>
                <a:satOff val="-8053"/>
                <a:lumOff val="21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184212"/>
                <a:satOff val="-8053"/>
                <a:lumOff val="21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2500" kern="1200">
              <a:solidFill>
                <a:schemeClr val="tx1"/>
              </a:solidFill>
              <a:effectLst/>
            </a:rPr>
            <a:t> </a:t>
          </a: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آموزش به همکار در زمینه بروزرسانی وب سایت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6481179"/>
        <a:ext cx="5486400" cy="685316"/>
      </dsp:txXfrm>
    </dsp:sp>
    <dsp:sp modelId="{24DB2477-2B37-43CC-8387-DDDE1DEC7E15}">
      <dsp:nvSpPr>
        <dsp:cNvPr id="0" name=""/>
        <dsp:cNvSpPr/>
      </dsp:nvSpPr>
      <dsp:spPr>
        <a:xfrm>
          <a:off x="0" y="7200761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122808"/>
                <a:satOff val="-5368"/>
                <a:lumOff val="1465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122808"/>
                <a:satOff val="-5368"/>
                <a:lumOff val="1465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122808"/>
                <a:satOff val="-5368"/>
                <a:lumOff val="1465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تکمیل سنجه های اعتباربخشی بیمارستان و تحویل به کارشناس </a:t>
          </a:r>
          <a:r>
            <a:rPr lang="en-US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EDO</a:t>
          </a:r>
        </a:p>
      </dsp:txBody>
      <dsp:txXfrm>
        <a:off x="0" y="7200761"/>
        <a:ext cx="5486400" cy="685316"/>
      </dsp:txXfrm>
    </dsp:sp>
    <dsp:sp modelId="{2C186626-8ADB-463B-A2D6-CE570418EAF7}">
      <dsp:nvSpPr>
        <dsp:cNvPr id="0" name=""/>
        <dsp:cNvSpPr/>
      </dsp:nvSpPr>
      <dsp:spPr>
        <a:xfrm>
          <a:off x="0" y="7920343"/>
          <a:ext cx="5486400" cy="685316"/>
        </a:xfrm>
        <a:prstGeom prst="rect">
          <a:avLst/>
        </a:prstGeom>
        <a:gradFill rotWithShape="0">
          <a:gsLst>
            <a:gs pos="0">
              <a:schemeClr val="accent6">
                <a:shade val="50000"/>
                <a:hueOff val="61404"/>
                <a:satOff val="-2684"/>
                <a:lumOff val="732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shade val="50000"/>
                <a:hueOff val="61404"/>
                <a:satOff val="-2684"/>
                <a:lumOff val="732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shade val="50000"/>
                <a:hueOff val="61404"/>
                <a:satOff val="-2684"/>
                <a:lumOff val="732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solidFill>
                <a:schemeClr val="tx1"/>
              </a:solidFill>
              <a:effectLst/>
              <a:cs typeface="2  Nazanin" panose="00000400000000000000" pitchFamily="2" charset="-78"/>
            </a:rPr>
            <a:t>تکمیل چک لیست ارزیابی وب سایت کتابخانه بیمارستان رازی و ارسال به کتابخانه مرکزی</a:t>
          </a:r>
          <a:endParaRPr lang="en-US" sz="1400" b="1" kern="1200">
            <a:solidFill>
              <a:schemeClr val="tx1"/>
            </a:solidFill>
            <a:effectLst/>
            <a:cs typeface="2  Nazanin" panose="00000400000000000000" pitchFamily="2" charset="-78"/>
          </a:endParaRPr>
        </a:p>
      </dsp:txBody>
      <dsp:txXfrm>
        <a:off x="0" y="7920343"/>
        <a:ext cx="5486400" cy="6853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VaryingWidthList">
  <dgm:title val="Varying Width List"/>
  <dgm:desc val="Use for emphasizing items of different weights.  Good for large amounts of Level 1 text.  The width of each shape is independently determined based on its text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3AC1-C6A9-430E-A240-F67551CD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Amuzesh</cp:lastModifiedBy>
  <cp:revision>4</cp:revision>
  <dcterms:created xsi:type="dcterms:W3CDTF">2025-08-26T06:21:00Z</dcterms:created>
  <dcterms:modified xsi:type="dcterms:W3CDTF">2025-08-26T07:07:00Z</dcterms:modified>
</cp:coreProperties>
</file>