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EA" w:rsidRPr="009277EA" w:rsidRDefault="009277EA" w:rsidP="009277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9277EA">
        <w:rPr>
          <w:rFonts w:ascii="Tahoma" w:eastAsia="Times New Roman" w:hAnsi="Tahoma" w:cs="Tahoma"/>
          <w:color w:val="000000"/>
          <w:sz w:val="24"/>
          <w:szCs w:val="24"/>
          <w:rtl/>
        </w:rPr>
        <w:t>مسئو</w:t>
      </w:r>
      <w:r w:rsidRPr="009277EA">
        <w:rPr>
          <w:rFonts w:ascii="Tahoma" w:eastAsia="Times New Roman" w:hAnsi="Tahoma" w:cs="Tahoma" w:hint="cs"/>
          <w:color w:val="000000"/>
          <w:sz w:val="24"/>
          <w:szCs w:val="24"/>
          <w:rtl/>
          <w:lang w:bidi="fa-IR"/>
        </w:rPr>
        <w:t>ل</w:t>
      </w:r>
      <w:r w:rsidRPr="009277EA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بهبود كيفيت مركز آموزشي ،تحقيقاتي ،درماني رازي</w:t>
      </w:r>
    </w:p>
    <w:p w:rsidR="009277EA" w:rsidRPr="009277EA" w:rsidRDefault="009277EA" w:rsidP="009277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9277EA">
        <w:rPr>
          <w:rFonts w:ascii="Tahoma" w:eastAsia="Times New Roman" w:hAnsi="Tahoma" w:cs="Tahoma"/>
          <w:color w:val="000000"/>
          <w:sz w:val="24"/>
          <w:szCs w:val="24"/>
          <w:rtl/>
        </w:rPr>
        <w:t>سوابق تحصيلي:كارشناس ارشد پرستاري مراقبت هاي ويژه</w:t>
      </w:r>
    </w:p>
    <w:p w:rsidR="009277EA" w:rsidRPr="009277EA" w:rsidRDefault="009277EA" w:rsidP="009277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bookmarkEnd w:id="0"/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شرح وظايف:</w:t>
      </w:r>
      <w:r w:rsidRPr="009277EA">
        <w:rPr>
          <w:rFonts w:ascii="Cambria" w:eastAsia="Times New Roman" w:hAnsi="Cambria" w:cs="Cambria" w:hint="cs"/>
          <w:color w:val="000000"/>
          <w:sz w:val="18"/>
          <w:szCs w:val="18"/>
          <w:rtl/>
          <w:lang w:bidi="fa-IR"/>
        </w:rPr>
        <w:t> 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    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1- برنامه ريزي جهت تدوين برنامه استراتژيك با همكاري مديران ارشد و مياني، وارسال به بخش ها/واحد هاي بيمارستان ، پس ازتصويب در تيم مديريت و رهبري وابلاغ رئيس بيمارستان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۲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نظارت و پايش برنامه عملياتي، تهيه گزارش تحليلي با مشاركت مسئولين بخش ها/واحد ها وارائه گزارش به تيم رهبري ومديريت و پيگيري اقدامات اصلاحي معيوب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۳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شناسايي وتهيه فلوچارت فرآيند هاياصلي با همكاري مدير خدمات پرستاري و مسئولين و صاحبان فرآيند در بخش/واحد ها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۴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تدوين شاخص هاي فرآيندي، عملكردي باليني و غير باليني بامشاركت مسئولين /سرپرستاران يخش /واحد ها، اولويت بندي در كميته پايش و سنجش كيفيت، ارائه به تيم مديريت اجرايي و اطلاع رساني به بخش ها/واحد ها پس از تصويب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۵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اخذ نتايج پايش شاخص ها از مسئولين /سرپرستاران واحد/بخش ها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۶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تهيه و ارائه گزارش تحليلي پايش شاخص ها بطور فصلي به تيم رهبري و مديريت و نظارت و پيگيري اقدامات اصلاحي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۷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نظارت بر شناسايي مشكلات و فرصت هاي قابل بهبود توسط مسئولين بخش/واحد ها، انجام اقدامات اصلاحي و ثبت سوابق توسط آنها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۸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تدوين برنامه بهبود كيفيت با همكاري مسئولين بخش/واحد ها، ارائه به تيم رهبري و مديريت، نظارت بر اجراء و پيشرفت برنامه بهبود و ارائه گزارش از نتايج پايش برنامه به تيم رهبري ومديريت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۹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بررسي و تحليل شرايط موجود مركز و پيشنهاد راهكار هاي عملي و علمي به منظور رفع كاستي ها و نارسايي هاي سيستم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۱۰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نظارت بر تدوين، بازنگري و اجراي خط مشي، دستورالعمل و روش هاي اجرايي بيمارستان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lastRenderedPageBreak/>
        <w:t>۱۱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نظارت بر دسترسي كاركنان به مستندات و فايل هاي الكترونيك اعتبار بخشي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۱۲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طراحي و اجراي برنامه مميزي داخلي بخش/واحد ها در راستاي پياده سازي استاندارد هاي اعتبار بخشي در فواصل زماني معين و ايجاد هماهنگي بين گروه هاي مميزي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۱۳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تهيه و ارائه گزارش تحليلي مميزي داخلي به تيم رهبري و مديريت و پيگيري اقدامات اصلاحي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۱۴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تشكيل كميته پايش وسنجش كيفيت طبق آئين نامه مربوطه وپيگيري مصوبات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۱۵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حضوردر جلسات كميته هاي بيمارستاني و نظارت بر برگزاري و اجراي مصوبات كميته ها ي بيمارستاني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هماهنگي با مدير داخلي جهت تشكيل منظمجلسات تيم رهبري و مديريت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۱۷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برنامه ريزي جهت آموزش و فرهنگ سازي براي استقرار استاندارد هاي اعتبار بخشي</w:t>
      </w:r>
    </w:p>
    <w:p w:rsidR="009277EA" w:rsidRPr="009277EA" w:rsidRDefault="009277EA" w:rsidP="009277EA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۱۸</w:t>
      </w:r>
      <w:r w:rsidRPr="009277EA">
        <w:rPr>
          <w:rFonts w:ascii="Tahoma" w:eastAsia="Times New Roman" w:hAnsi="Tahoma" w:cs="Tahoma"/>
          <w:color w:val="000000"/>
          <w:sz w:val="28"/>
          <w:szCs w:val="28"/>
        </w:rPr>
        <w:t>- 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ارتقاء سطح آگاهي ودانش در راستاي مفاهيم استاندارد هاي اعتبار بخشي</w:t>
      </w:r>
    </w:p>
    <w:p w:rsidR="009277EA" w:rsidRPr="009277EA" w:rsidRDefault="009277EA" w:rsidP="009277E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۱۹- محوريت دفتر بهبوددر رضايت سنجي بيماران و همراهان با 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مكاري مسئول حقوق گيرنده ي خدمت/ </w:t>
      </w:r>
      <w:r w:rsidRPr="009277E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تكريم و ارائه گزارش تحليلي نتايج در فواصل زماني معين</w:t>
      </w:r>
    </w:p>
    <w:p w:rsidR="00ED7CBC" w:rsidRDefault="009277EA"/>
    <w:sectPr w:rsidR="00ED7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8D"/>
    <w:rsid w:val="005A2FCF"/>
    <w:rsid w:val="0082428D"/>
    <w:rsid w:val="009277EA"/>
    <w:rsid w:val="00E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373C"/>
  <w15:chartTrackingRefBased/>
  <w15:docId w15:val="{67489850-BC2B-4277-BDC8-B1CDF881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Ravabetomomi</dc:creator>
  <cp:keywords/>
  <dc:description/>
  <cp:lastModifiedBy>Ravabetomomi</cp:lastModifiedBy>
  <cp:revision>3</cp:revision>
  <dcterms:created xsi:type="dcterms:W3CDTF">2023-12-26T09:09:00Z</dcterms:created>
  <dcterms:modified xsi:type="dcterms:W3CDTF">2023-12-26T09:10:00Z</dcterms:modified>
</cp:coreProperties>
</file>