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page1"/>
    <w:bookmarkEnd w:id="0"/>
    <w:p w14:paraId="6AD4FB5A" w14:textId="77777777" w:rsidR="00D273D9" w:rsidRPr="00285C98" w:rsidRDefault="00D0261B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B Nazanin"/>
          <w:sz w:val="28"/>
          <w:szCs w:val="28"/>
        </w:rPr>
      </w:pP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656B3C65" wp14:editId="5DF8DF4F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9450705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5070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296EC" id="Line 2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5pt,24pt" to="25.5pt,7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" o:allowincell="f" strokeweight="3pt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F9BB3C4" wp14:editId="034C266C">
                <wp:simplePos x="0" y="0"/>
                <wp:positionH relativeFrom="page">
                  <wp:posOffset>7465695</wp:posOffset>
                </wp:positionH>
                <wp:positionV relativeFrom="page">
                  <wp:posOffset>304800</wp:posOffset>
                </wp:positionV>
                <wp:extent cx="0" cy="9450705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50705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E8BA8" id="Line 3" o:spid="_x0000_s1026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7.85pt,24pt" to="587.85pt,7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" o:allowincell="f" strokeweight=".21164mm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B6AA3E6" wp14:editId="651E7DE7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7164705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47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15C07" id="Line 4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pt,25.5pt" to="588.1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" o:allowincell="f" strokeweight="3pt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DD10578" wp14:editId="36CBC4C8">
                <wp:simplePos x="0" y="0"/>
                <wp:positionH relativeFrom="page">
                  <wp:posOffset>349885</wp:posOffset>
                </wp:positionH>
                <wp:positionV relativeFrom="page">
                  <wp:posOffset>354330</wp:posOffset>
                </wp:positionV>
                <wp:extent cx="710438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43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A8571" id="Line 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55pt,27.9pt" to="586.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" o:allowincell="f" strokeweight=".6pt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248ED9F" wp14:editId="02D0B2C0">
                <wp:simplePos x="0" y="0"/>
                <wp:positionH relativeFrom="page">
                  <wp:posOffset>354330</wp:posOffset>
                </wp:positionH>
                <wp:positionV relativeFrom="page">
                  <wp:posOffset>349885</wp:posOffset>
                </wp:positionV>
                <wp:extent cx="0" cy="939038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038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EF582" id="Line 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9pt,27.55pt" to="27.9pt,7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" o:allowincell="f" strokeweight=".6pt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1B6615E4" wp14:editId="366290C4">
                <wp:simplePos x="0" y="0"/>
                <wp:positionH relativeFrom="page">
                  <wp:posOffset>349885</wp:posOffset>
                </wp:positionH>
                <wp:positionV relativeFrom="page">
                  <wp:posOffset>9721215</wp:posOffset>
                </wp:positionV>
                <wp:extent cx="710438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43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B10C9" id="Line 7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55pt,765.45pt" to="586.9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" o:allowincell="f" strokeweight="3pt">
                <w10:wrap anchorx="page" anchory="page"/>
              </v:line>
            </w:pict>
          </mc:Fallback>
        </mc:AlternateContent>
      </w:r>
      <w:r w:rsidRPr="00285C9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7E587DE0" wp14:editId="23E1EFF1">
                <wp:simplePos x="0" y="0"/>
                <wp:positionH relativeFrom="page">
                  <wp:posOffset>7435215</wp:posOffset>
                </wp:positionH>
                <wp:positionV relativeFrom="page">
                  <wp:posOffset>349885</wp:posOffset>
                </wp:positionV>
                <wp:extent cx="0" cy="939038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903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08655" id="Line 8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5.45pt,27.55pt" to="585.45pt,7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" o:allowincell="f" strokeweight="3pt">
                <w10:wrap anchorx="page" anchory="page"/>
              </v:line>
            </w:pict>
          </mc:Fallback>
        </mc:AlternateContent>
      </w:r>
    </w:p>
    <w:p w14:paraId="2E5DD40E" w14:textId="0252ACF0" w:rsidR="00752D31" w:rsidRPr="00285C98" w:rsidRDefault="00752D31" w:rsidP="000F25C9">
      <w:pPr>
        <w:widowControl w:val="0"/>
        <w:autoSpaceDE w:val="0"/>
        <w:autoSpaceDN w:val="0"/>
        <w:bidi/>
        <w:adjustRightInd w:val="0"/>
        <w:spacing w:after="0" w:line="239" w:lineRule="auto"/>
        <w:jc w:val="both"/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شرح وظائف دفتر توسعه </w:t>
      </w:r>
      <w:r w:rsidR="00B154BD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مرکز آموزشی درمانی رازی، </w:t>
      </w:r>
      <w:r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منطبق بر آئین نامه کشوری و دانشگاهی شرح وظائف </w:t>
      </w:r>
      <w:r>
        <w:rPr>
          <w:rFonts w:ascii="Times New Roman" w:hAnsi="Times New Roman" w:cs="B Nazanin" w:hint="cs"/>
          <w:sz w:val="28"/>
          <w:szCs w:val="28"/>
          <w:rtl/>
        </w:rPr>
        <w:t>مراکز و</w:t>
      </w:r>
      <w:r w:rsidR="00D0261B" w:rsidRPr="00285C98">
        <w:rPr>
          <w:rFonts w:ascii="Times New Roman" w:hAnsi="Times New Roman" w:cs="B Nazanin"/>
          <w:sz w:val="28"/>
          <w:szCs w:val="28"/>
          <w:rtl/>
        </w:rPr>
        <w:t xml:space="preserve"> دﻓﺎﺗﺮ ﺗﻮﺳﻌﻪ</w:t>
      </w:r>
      <w:r w:rsidR="000F25C9">
        <w:rPr>
          <w:rFonts w:ascii="Times New Roman" w:hAnsi="Times New Roman" w:cs="B Nazanin"/>
          <w:sz w:val="28"/>
          <w:szCs w:val="28"/>
        </w:rPr>
        <w:t xml:space="preserve"> </w:t>
      </w:r>
      <w:r>
        <w:rPr>
          <w:rFonts w:ascii="Times New Roman" w:hAnsi="Times New Roman" w:cs="B Nazanin" w:hint="cs"/>
          <w:sz w:val="28"/>
          <w:szCs w:val="28"/>
          <w:rtl/>
        </w:rPr>
        <w:t>به تفکیک محورهای فعالیت</w:t>
      </w:r>
    </w:p>
    <w:p w14:paraId="40C221B9" w14:textId="352B8CC9" w:rsidR="00D273D9" w:rsidRPr="00285C98" w:rsidRDefault="00340ED4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b/>
          <w:bCs/>
          <w:sz w:val="28"/>
          <w:szCs w:val="28"/>
          <w:vertAlign w:val="superscript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D0261B" w:rsidRPr="00285C98">
        <w:rPr>
          <w:rFonts w:ascii="Times New Roman" w:hAnsi="Times New Roman" w:cs="B Nazanin"/>
          <w:b/>
          <w:bCs/>
          <w:sz w:val="28"/>
          <w:szCs w:val="28"/>
          <w:rtl/>
        </w:rPr>
        <w:t xml:space="preserve"> ارزﺷﻴﺎﺑﻲ اﺳﺎﺗﻴﺪ و ﺑﺮﻧﺎﻣﻪ رﻳﺰى درﺳﻲ</w:t>
      </w:r>
    </w:p>
    <w:p w14:paraId="72948AE0" w14:textId="77777777" w:rsidR="00D273D9" w:rsidRPr="00285C98" w:rsidRDefault="00D273D9">
      <w:pPr>
        <w:widowControl w:val="0"/>
        <w:autoSpaceDE w:val="0"/>
        <w:autoSpaceDN w:val="0"/>
        <w:bidi/>
        <w:adjustRightInd w:val="0"/>
        <w:spacing w:after="0" w:line="33" w:lineRule="exact"/>
        <w:rPr>
          <w:rFonts w:ascii="Times New Roman" w:hAnsi="Times New Roman" w:cs="B Nazanin"/>
          <w:sz w:val="28"/>
          <w:szCs w:val="28"/>
          <w:vertAlign w:val="superscript"/>
          <w:rtl/>
        </w:rPr>
      </w:pPr>
    </w:p>
    <w:p w14:paraId="47A096F4" w14:textId="50A0AC8D" w:rsidR="00D273D9" w:rsidRPr="00285C98" w:rsidRDefault="00D0261B" w:rsidP="00C45298">
      <w:pPr>
        <w:widowControl w:val="0"/>
        <w:numPr>
          <w:ilvl w:val="1"/>
          <w:numId w:val="1"/>
        </w:numPr>
        <w:tabs>
          <w:tab w:val="clear" w:pos="1440"/>
          <w:tab w:val="num" w:pos="1081"/>
        </w:tabs>
        <w:overflowPunct w:val="0"/>
        <w:autoSpaceDE w:val="0"/>
        <w:autoSpaceDN w:val="0"/>
        <w:bidi/>
        <w:adjustRightInd w:val="0"/>
        <w:spacing w:after="0" w:line="244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 xml:space="preserve">اﻃﻼع رﺳﺎﻧﻲ ﺗﻬﻴﻪ ﻃﺮح درس </w:t>
      </w:r>
      <w:r w:rsidRPr="00285C98">
        <w:rPr>
          <w:rFonts w:ascii="Times New Roman" w:hAnsi="Times New Roman" w:cs="B Nazanin"/>
          <w:sz w:val="24"/>
          <w:szCs w:val="24"/>
        </w:rPr>
        <w:t>/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دوره ﺗﻮﺳﻂ اﻋﻀﺎى ﻫﻴﺎت ﻋﻠﻤﻲ ﻗﺒﻞ از ﺷﺮوع و اﺑﺘﺪاى ﻧﻴﻤﺴﺎل ﺟﺪﻳﺪ.</w:t>
      </w:r>
    </w:p>
    <w:p w14:paraId="76CBF7E9" w14:textId="77777777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 w:hint="cs"/>
          <w:sz w:val="24"/>
          <w:szCs w:val="24"/>
          <w:rtl/>
        </w:rPr>
        <w:t>ﺟﻤﻊ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آورى ﻃﺮح درس </w:t>
      </w:r>
      <w:r w:rsidRPr="00285C98">
        <w:rPr>
          <w:rFonts w:ascii="Times New Roman" w:hAnsi="Times New Roman" w:cs="B Nazanin"/>
          <w:sz w:val="24"/>
          <w:szCs w:val="24"/>
        </w:rPr>
        <w:t>/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دوره در ﭘﺎﻳﺎن ﺑﺎزه زﻣﺎﻧﻲ ﻣﻮرد ﻧﻈﺮ</w:t>
      </w:r>
    </w:p>
    <w:p w14:paraId="3DFF19ED" w14:textId="503BBB7E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180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 w:hint="cs"/>
          <w:sz w:val="24"/>
          <w:szCs w:val="24"/>
          <w:rtl/>
        </w:rPr>
        <w:t>ﺗﺠﻤﻴﻊ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ﻃﺮح دوره ﻫﺎى اراﺋﻪ ﺷﺪه و ﺑﺎرﮔﺬارى آن ﻫﺎ در وب ﺳﺎﻳﺖ </w:t>
      </w:r>
      <w:r w:rsidR="00752D31">
        <w:rPr>
          <w:rFonts w:ascii="Times New Roman" w:hAnsi="Times New Roman" w:cs="B Nazanin" w:hint="cs"/>
          <w:sz w:val="24"/>
          <w:szCs w:val="24"/>
          <w:rtl/>
        </w:rPr>
        <w:t>دفتر</w:t>
      </w:r>
      <w:r w:rsidRPr="00285C98">
        <w:rPr>
          <w:rFonts w:ascii="Times New Roman" w:hAnsi="Times New Roman" w:cs="B Nazanin"/>
          <w:sz w:val="24"/>
          <w:szCs w:val="24"/>
          <w:rtl/>
        </w:rPr>
        <w:t>.</w:t>
      </w:r>
    </w:p>
    <w:p w14:paraId="51A3E621" w14:textId="10ADFC95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5"/>
        </w:tabs>
        <w:overflowPunct w:val="0"/>
        <w:autoSpaceDE w:val="0"/>
        <w:autoSpaceDN w:val="0"/>
        <w:bidi/>
        <w:adjustRightInd w:val="0"/>
        <w:spacing w:after="0" w:line="242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 xml:space="preserve">اراﺋﻪ ﻃﺮح درس </w:t>
      </w:r>
      <w:r w:rsidRPr="00285C98">
        <w:rPr>
          <w:rFonts w:ascii="Times New Roman" w:hAnsi="Times New Roman" w:cs="B Nazanin"/>
          <w:sz w:val="24"/>
          <w:szCs w:val="24"/>
        </w:rPr>
        <w:t>/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دوره ﻫﺎى اﺳﺎﺗﻴﺪ ﺑﻪ ﻫﻤﺮاه ﻟﻴﺴﺖ دروس اﺑﻼﻏﻲ اﺳﺎﺗﻴﺪ ﺑﻪ </w:t>
      </w:r>
      <w:r w:rsidR="00752D31">
        <w:rPr>
          <w:rFonts w:ascii="Times New Roman" w:hAnsi="Times New Roman" w:cs="B Nazanin" w:hint="cs"/>
          <w:sz w:val="24"/>
          <w:szCs w:val="24"/>
          <w:rtl/>
        </w:rPr>
        <w:t xml:space="preserve">دفتر توسعه دانشکده یا </w:t>
      </w:r>
      <w:r w:rsidRPr="00285C98">
        <w:rPr>
          <w:rFonts w:ascii="Times New Roman" w:hAnsi="Times New Roman" w:cs="B Nazanin"/>
          <w:sz w:val="24"/>
          <w:szCs w:val="24"/>
          <w:rtl/>
        </w:rPr>
        <w:t>ﻣﺮﻛﺰ ﻣﻄﺎﻟﻌﺎت و ﺗﻮﺳﻌﻪ آﻣﻮزش داﻧﺸﮕﺎه.</w:t>
      </w:r>
    </w:p>
    <w:p w14:paraId="493D2BF2" w14:textId="212861EE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8"/>
        </w:tabs>
        <w:overflowPunct w:val="0"/>
        <w:autoSpaceDE w:val="0"/>
        <w:autoSpaceDN w:val="0"/>
        <w:bidi/>
        <w:adjustRightInd w:val="0"/>
        <w:spacing w:after="0" w:line="239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 w:hint="cs"/>
          <w:sz w:val="24"/>
          <w:szCs w:val="24"/>
          <w:rtl/>
        </w:rPr>
        <w:t>ﺛﺒﺖ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اﻣﺘﻴﺎزات ﻃﺮح درس </w:t>
      </w:r>
      <w:r w:rsidRPr="00285C98">
        <w:rPr>
          <w:rFonts w:ascii="Times New Roman" w:hAnsi="Times New Roman" w:cs="B Nazanin"/>
          <w:sz w:val="24"/>
          <w:szCs w:val="24"/>
        </w:rPr>
        <w:t>/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دوره درﻳﺎﻓﺘﻲ از واﺣﺪ </w:t>
      </w:r>
      <w:r w:rsidR="00752D31">
        <w:rPr>
          <w:rFonts w:ascii="Times New Roman" w:hAnsi="Times New Roman" w:cs="B Nazanin" w:hint="cs"/>
          <w:sz w:val="24"/>
          <w:szCs w:val="24"/>
          <w:rtl/>
        </w:rPr>
        <w:t>برنامه ریزی درسی</w:t>
      </w:r>
      <w:r w:rsidRPr="00285C98">
        <w:rPr>
          <w:rFonts w:ascii="Times New Roman" w:hAnsi="Times New Roman" w:cs="B Nazanin"/>
          <w:sz w:val="24"/>
          <w:szCs w:val="24"/>
          <w:rtl/>
        </w:rPr>
        <w:t>، در ﻛﺎرﻧﺎﻣﻪ ﺳﺎﻟﻴﺎﻧﻪ اﻋﻀﺎى ﻫﻴﺎت ﻋﻠﻤﻲ و ﻣﻮارد درﺧﻮاﺳﺘﻲ</w:t>
      </w:r>
    </w:p>
    <w:p w14:paraId="063FFC57" w14:textId="401B7B6A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3"/>
        </w:tabs>
        <w:overflowPunct w:val="0"/>
        <w:autoSpaceDE w:val="0"/>
        <w:autoSpaceDN w:val="0"/>
        <w:bidi/>
        <w:adjustRightInd w:val="0"/>
        <w:spacing w:after="0" w:line="244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 xml:space="preserve">اﻃﻼع رﺳﺎﻧﻲ ﺑﺎزه زﻣﺎﻧﻲ ﺳﺎﻣﺎﻧﻪ ﻫﺎى ارزﺷﻴﺎﺑﻲ( داﻧﺸﺠﻮﻳﺎن، ﻫﻤﻜﺎران ﮔﺮوه، ﻣﺎﻓﻮق) </w:t>
      </w:r>
      <w:r w:rsidR="00752D31">
        <w:rPr>
          <w:rFonts w:ascii="Times New Roman" w:hAnsi="Times New Roman" w:cs="B Nazanin" w:hint="cs"/>
          <w:sz w:val="24"/>
          <w:szCs w:val="24"/>
          <w:rtl/>
        </w:rPr>
        <w:t xml:space="preserve">پیرو نامه مرکز توسعه، </w:t>
      </w:r>
      <w:r w:rsidRPr="00285C98">
        <w:rPr>
          <w:rFonts w:ascii="Times New Roman" w:hAnsi="Times New Roman" w:cs="B Nazanin"/>
          <w:sz w:val="24"/>
          <w:szCs w:val="24"/>
          <w:rtl/>
        </w:rPr>
        <w:t>ﺟﻬﺖ ﻫﺮ ﻧﻴﻤﺴﺎل ﺑﻪ ﻧﺤﻮ ﻣﻘﺘﻀﻲ( ﻧﺎﻣﻪ اﺗﻮﻣﺎﺳﻴﻮن، ﻛﺎﻧﺎﻟﻬﺎى ﻣﺠﺎزى، ﺗﺎﺑﻠﻮ اﻋﻼﻧﺎت، ﻧﻤﺎﻳﻨﺪﮔﺎن ﻛﻼس ﻫﺎ)</w:t>
      </w:r>
    </w:p>
    <w:p w14:paraId="6DB24874" w14:textId="7B2C5F1C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1"/>
        </w:tabs>
        <w:overflowPunct w:val="0"/>
        <w:autoSpaceDE w:val="0"/>
        <w:autoSpaceDN w:val="0"/>
        <w:bidi/>
        <w:adjustRightInd w:val="0"/>
        <w:spacing w:after="0" w:line="290" w:lineRule="auto"/>
        <w:ind w:left="1080" w:right="540" w:hanging="367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 xml:space="preserve">اﻃﻼع رﺳﺎﻧﻲ ﺑﺎزه زﻣﺎﻧﻲ ﺳﺎﻣﺎﻧﻪ ﻫﺎى ارزﺷﻴﺎﺑﻲ( داﻧﺸﺠﻮﻳﺎن، ﻫﻤﻜﺎران ﮔﺮوه، ﻣﺎﻓﻮق) </w:t>
      </w:r>
      <w:r w:rsidR="00752D31">
        <w:rPr>
          <w:rFonts w:ascii="Times New Roman" w:hAnsi="Times New Roman" w:cs="B Nazanin" w:hint="cs"/>
          <w:sz w:val="24"/>
          <w:szCs w:val="24"/>
          <w:rtl/>
        </w:rPr>
        <w:t>مطابق</w:t>
      </w:r>
      <w:r w:rsidR="00752D31" w:rsidRPr="00752D31">
        <w:rPr>
          <w:rFonts w:ascii="Times New Roman" w:hAnsi="Times New Roman" w:cs="B Nazanin"/>
          <w:sz w:val="24"/>
          <w:szCs w:val="24"/>
          <w:rtl/>
        </w:rPr>
        <w:t xml:space="preserve"> نامه مرکز توسعه، 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ﺟﻬﺖ ﻫﺮ ﻧﻴﻤﺴﺎل ﺑﻪ ﻧﺤﻮ ﻣﻘﺘﻀﻲ( ﻧﺎﻣﻪ اﺗﻮﻣﺎﺳﻴﻮن، ﻛﺎﻧﺎﻟﻬﺎى ﻣﺠﺎزى، ﺗﺎﺑﻠﻮ اﻋﻼﻧﺎت، ﻧﻤﺎﻳﻨﺪﮔﺎن ﻛﻼس ﻫﺎ) </w:t>
      </w:r>
      <w:r w:rsidR="00752D31">
        <w:rPr>
          <w:rFonts w:ascii="Times New Roman" w:hAnsi="Times New Roman" w:cs="B Nazanin" w:hint="cs"/>
          <w:sz w:val="24"/>
          <w:szCs w:val="24"/>
          <w:rtl/>
        </w:rPr>
        <w:t xml:space="preserve">به </w:t>
      </w:r>
      <w:r w:rsidRPr="00285C98">
        <w:rPr>
          <w:rFonts w:ascii="Times New Roman" w:hAnsi="Times New Roman" w:cs="B Nazanin"/>
          <w:sz w:val="24"/>
          <w:szCs w:val="24"/>
          <w:rtl/>
        </w:rPr>
        <w:t>اﻋﻀﺎى ﻫﻴﺎت ﻋﻠﻤﻲ ﺑﺎﻟﻴﻨﻲ و داﻧﺸﺠﻮﻳﺎن ﺑﺎﻟﻴﻦ</w:t>
      </w:r>
      <w:r w:rsidR="00752D31">
        <w:rPr>
          <w:rFonts w:ascii="Times New Roman" w:hAnsi="Times New Roman" w:cs="B Nazanin" w:hint="cs"/>
          <w:sz w:val="24"/>
          <w:szCs w:val="24"/>
          <w:rtl/>
        </w:rPr>
        <w:t xml:space="preserve"> شاغل در بیمارستان</w:t>
      </w:r>
    </w:p>
    <w:p w14:paraId="6B928DA3" w14:textId="77777777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>رﻓﻊ ﻧﻘﺺ اﻃﻼﻋﺎت ﻓﺮدى و آﻣﻮزﺷﻲ اﺳﺎﺗﻴﺪ در ﺳﺎﻣﺎﻧﻪ آﻣﻮزﺷﻲ ﻫﻢ آوا ﺑﺎ ارﺟﺎع ﺑﻪ واﺣﺪ آﻣﻮزش</w:t>
      </w:r>
    </w:p>
    <w:p w14:paraId="5FCB371A" w14:textId="77777777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7"/>
        </w:tabs>
        <w:overflowPunct w:val="0"/>
        <w:autoSpaceDE w:val="0"/>
        <w:autoSpaceDN w:val="0"/>
        <w:bidi/>
        <w:adjustRightInd w:val="0"/>
        <w:spacing w:after="0" w:line="238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>اﻃﻼع رﺳﺎﻧﻲ ﺗﻐﻴﻴﺮات (ﻣﺪﻳﺮان ﮔﺮوﻫﺎى آﻣﻮزﺷﻲ، ﻣﻌﺎون آﻣﻮزﺷﻲ داﻧﺸﻜﺪه و...) ﺑﻪ واﺣﺪ ارزﺷﻴﺎﺑﻲ اﺳﺎﺗﻴﺪ ﺟﻬﺖ ﺗﻐﻴﻴﺮ ﻧﻘﺸﻬﺎ در ﺳﺎﻣﺎﻧﻪ ارزﺷﻴﺎﺑﻲ</w:t>
      </w:r>
    </w:p>
    <w:p w14:paraId="34DB46BE" w14:textId="77777777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9"/>
        </w:tabs>
        <w:overflowPunct w:val="0"/>
        <w:autoSpaceDE w:val="0"/>
        <w:autoSpaceDN w:val="0"/>
        <w:bidi/>
        <w:adjustRightInd w:val="0"/>
        <w:spacing w:after="0" w:line="239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  <w:rtl/>
        </w:rPr>
      </w:pPr>
      <w:r w:rsidRPr="00285C98">
        <w:rPr>
          <w:rFonts w:ascii="Times New Roman" w:hAnsi="Times New Roman" w:cs="B Nazanin"/>
          <w:sz w:val="24"/>
          <w:szCs w:val="24"/>
          <w:rtl/>
        </w:rPr>
        <w:t>ارﺟﺎع اﻋﻀﺎى ﻫﻴﺎت ﻋﻠﻤﻲ ﺟﺪﻳﺪ اﻟﻮرود ﺑﻪ واﺣﺪ ارزﺷﻴﺎﺑﻲ اﺳﺎﺗﻴﺪ ﺟﻬﺖ آﺷﻨﺎﻳﻲ ﺑﺎ ﺳﺎﻣﺎﻧﻪ ارزﺷﻴﺎﺑﻲ اﺳﺎﺗﻴﺪ و درﻳﺎﻓﺖ ﻳﻮزر و ﭘﺴﻮر.</w:t>
      </w:r>
    </w:p>
    <w:p w14:paraId="5B35B9D1" w14:textId="77777777" w:rsidR="00D273D9" w:rsidRPr="00285C98" w:rsidRDefault="00D273D9">
      <w:pPr>
        <w:widowControl w:val="0"/>
        <w:autoSpaceDE w:val="0"/>
        <w:autoSpaceDN w:val="0"/>
        <w:bidi/>
        <w:adjustRightInd w:val="0"/>
        <w:spacing w:after="0" w:line="8" w:lineRule="exact"/>
        <w:rPr>
          <w:rFonts w:ascii="Times New Roman" w:hAnsi="Times New Roman" w:cs="B Nazanin"/>
          <w:sz w:val="24"/>
          <w:szCs w:val="24"/>
          <w:vertAlign w:val="superscript"/>
          <w:rtl/>
        </w:rPr>
      </w:pPr>
    </w:p>
    <w:p w14:paraId="37267C1D" w14:textId="77777777" w:rsidR="00D273D9" w:rsidRPr="00285C98" w:rsidRDefault="00D0261B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  <w:vertAlign w:val="superscript"/>
        </w:rPr>
      </w:pPr>
      <w:r w:rsidRPr="00285C98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ﻣﺴﺌﻮﻟﻴﻦ </w:t>
      </w:r>
      <w:r w:rsidRPr="00285C98">
        <w:rPr>
          <w:rFonts w:ascii="Arial" w:hAnsi="Arial" w:cs="B Nazanin"/>
          <w:sz w:val="24"/>
          <w:szCs w:val="24"/>
        </w:rPr>
        <w:t>edo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در ﺟﻠﺴﺎت واﺣﺪ ارزﺷﻴﺎﺑﻲ اﺳﺎﺗﻴﺪ و ﺑﺮﻧﺎﻣﻪ رﻳﺰى درﺳﻲ ﻣﺮﻛﺰ ﻣﻄﺎﻟﻌﺎت.</w:t>
      </w:r>
    </w:p>
    <w:p w14:paraId="36049E95" w14:textId="2715A8F1" w:rsidR="00285C98" w:rsidRPr="00285C98" w:rsidRDefault="00340ED4" w:rsidP="00285C98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اطلاع رسانی مناسب و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ﺣﻔﻆ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ﻧﮕﻬﺪ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ارى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ﺟﺪ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ول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ر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ﻳﺰ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ﻧﻤﺮ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ات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ﻛﻴﻔﻴﺖ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ﻣﻮ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زش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ﻃﺮ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ح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درس/ دوره ا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ﻋﻀﺎ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ى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ﻫﻴﺎ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ﺑﻪ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ﺻﻮ</w:t>
      </w:r>
      <w:r w:rsidR="00285C98" w:rsidRPr="00285C98">
        <w:rPr>
          <w:rFonts w:ascii="Times New Roman" w:hAnsi="Times New Roman" w:cs="B Nazanin" w:hint="eastAsia"/>
          <w:sz w:val="24"/>
          <w:szCs w:val="24"/>
          <w:rtl/>
        </w:rPr>
        <w:t>رت</w:t>
      </w:r>
      <w:r w:rsidR="00285C98"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285C98">
        <w:rPr>
          <w:rFonts w:ascii="Times New Roman" w:hAnsi="Times New Roman" w:cs="B Nazanin" w:hint="cs"/>
          <w:sz w:val="24"/>
          <w:szCs w:val="24"/>
          <w:rtl/>
        </w:rPr>
        <w:t>ﻣﺤﺮﻣﺎﻧﻪ</w:t>
      </w:r>
    </w:p>
    <w:p w14:paraId="6A449BE8" w14:textId="2A9633E7" w:rsidR="00285C98" w:rsidRPr="00285C98" w:rsidRDefault="00285C98" w:rsidP="00285C98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285C98">
        <w:rPr>
          <w:rFonts w:ascii="Times New Roman" w:hAnsi="Times New Roman" w:cs="B Nazanin" w:hint="eastAsia"/>
          <w:sz w:val="24"/>
          <w:szCs w:val="24"/>
          <w:rtl/>
        </w:rPr>
        <w:t>ار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ﺳﺎ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340ED4">
        <w:rPr>
          <w:rFonts w:ascii="Times New Roman" w:hAnsi="Times New Roman" w:cs="B Nazanin" w:hint="cs"/>
          <w:sz w:val="24"/>
          <w:szCs w:val="24"/>
          <w:rtl/>
        </w:rPr>
        <w:t xml:space="preserve">رونوشت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ﻛﻠﻴﻪ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ﺻﻮ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ﺗﺠﻠﺴﺎ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ﻣﺮﺑﻮ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ط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ارز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ﺷﻴﺎﺑﻲ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ﺑﺮﻧﺎﻣﻪ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ر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ﻳﺰ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در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ﺳﻲ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435B5C">
        <w:rPr>
          <w:rFonts w:ascii="Times New Roman" w:hAnsi="Times New Roman" w:cs="B Nazanin" w:hint="cs"/>
          <w:sz w:val="24"/>
          <w:szCs w:val="24"/>
          <w:rtl/>
        </w:rPr>
        <w:t xml:space="preserve">مرکز آموزشی درمانی 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ﻣﺮﻛﺰ</w:t>
      </w:r>
      <w:r w:rsidRPr="00285C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285C98">
        <w:rPr>
          <w:rFonts w:ascii="Times New Roman" w:hAnsi="Times New Roman" w:cs="B Nazanin" w:hint="cs"/>
          <w:sz w:val="24"/>
          <w:szCs w:val="24"/>
          <w:rtl/>
        </w:rPr>
        <w:t>ﻣﻄﺎﻟﻌﺎ</w:t>
      </w:r>
      <w:r w:rsidRPr="00285C98">
        <w:rPr>
          <w:rFonts w:ascii="Times New Roman" w:hAnsi="Times New Roman" w:cs="B Nazanin" w:hint="eastAsia"/>
          <w:sz w:val="24"/>
          <w:szCs w:val="24"/>
          <w:rtl/>
        </w:rPr>
        <w:t>ت</w:t>
      </w:r>
    </w:p>
    <w:p w14:paraId="4B586E1D" w14:textId="77777777" w:rsidR="00285C98" w:rsidRPr="00285C98" w:rsidRDefault="00285C98" w:rsidP="00435B5C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left="1440"/>
        <w:jc w:val="both"/>
        <w:rPr>
          <w:rFonts w:ascii="Times New Roman" w:hAnsi="Times New Roman" w:cs="B Nazanin"/>
          <w:sz w:val="28"/>
          <w:szCs w:val="28"/>
          <w:vertAlign w:val="superscript"/>
        </w:rPr>
      </w:pPr>
    </w:p>
    <w:p w14:paraId="3A0DA6CF" w14:textId="7E8D7D18" w:rsidR="00285C98" w:rsidRPr="00340ED4" w:rsidRDefault="00340ED4" w:rsidP="00340ED4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b/>
          <w:bCs/>
          <w:sz w:val="28"/>
          <w:szCs w:val="28"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ﺗﻮ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ا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ﻧﻤﻨﺪﺳﺎ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زى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ا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ﺳﺎﺗﻴﺪ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،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ﻛﺎ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ر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ﻛﻨﺎ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ن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دا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ﻧﺸﺠﻮﻳﺎ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ن</w:t>
      </w:r>
    </w:p>
    <w:p w14:paraId="010FB6C8" w14:textId="04FEE6E4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م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ﺳﻨﺠﻲ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ﺧﺼﻮ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ص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="00340ED4">
        <w:rPr>
          <w:rFonts w:ascii="Times New Roman" w:hAnsi="Times New Roman" w:cs="B Nazanin" w:hint="cs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ﻟﻮﻳﺖﻫﺎ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/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</w:p>
    <w:p w14:paraId="06783B6B" w14:textId="41EC7B4A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ﻃﻼ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ع</w:t>
      </w:r>
      <w:r w:rsidR="00340ED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ﺳﺎﻧﻲ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ﻣﻨﺎﺳﺐ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ﺗﺮﻏﻴﺐ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دوره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ﻧﻤﻨﺪﺳﺎ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</w:p>
    <w:p w14:paraId="15CF425A" w14:textId="28DE2A71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ﭘﻴﺸﻨﻬﺎ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ﺑﺮﻧﺎﻣﻪ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ﻧﻤﻨﺪﺳﺎ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340ED4">
        <w:rPr>
          <w:rFonts w:ascii="Times New Roman" w:hAnsi="Times New Roman" w:cs="B Nazanin" w:hint="cs"/>
          <w:sz w:val="24"/>
          <w:szCs w:val="24"/>
          <w:rtl/>
        </w:rPr>
        <w:t>مرکز آموزشی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ﭼﺎ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ﭼﻮ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ب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ﺑﺮﻧﺎﻣﻪ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ﺟﺎﻣﻊ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ﻧﻤﻨﺪﺳﺎ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ﻧﺸﮕﺎ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ارا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ﺋﻪ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ﻣﺮﻛﺰ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ﻣﻄﺎﻟﻌﺎ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ﻧﺸﮕﺎ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</w:p>
    <w:p w14:paraId="3372CAA5" w14:textId="5B33ACBA" w:rsidR="00285C98" w:rsidRPr="00340ED4" w:rsidRDefault="00340ED4" w:rsidP="00340ED4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b/>
          <w:bCs/>
          <w:sz w:val="28"/>
          <w:szCs w:val="28"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ﭘﮋ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و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ﻫﺶ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در آ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ﻣﻮ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زش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دا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ﻧﺶ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ﭘﮋ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و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ﻫﻲ</w:t>
      </w:r>
    </w:p>
    <w:p w14:paraId="61E3997F" w14:textId="68763C2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ﺋﻪ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ﻣﻴﻨﻪ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ح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>/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</w:p>
    <w:p w14:paraId="3DC6701F" w14:textId="1AEE832E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م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ﺳﻨﺠﻲﻫﺎ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اوم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ﻣﻮﺿﻮﻋﺎ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ﻣﻬﻢ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/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ا</w:t>
      </w:r>
      <w:r w:rsidR="00340ED4">
        <w:rPr>
          <w:rFonts w:ascii="Times New Roman" w:hAnsi="Times New Roman" w:cs="B Nazanin" w:hint="cs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ﻟﻮﻳﺖﺑﻨﺪ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ﻧﻬﺎ</w:t>
      </w:r>
    </w:p>
    <w:p w14:paraId="1759F16F" w14:textId="338A7F8C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ﺋﻪ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ﮔﺮ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ﻫﻬﺎ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آن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>/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ﺣﻴﻄﻪ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ﻣﺨﺘﻠﻒ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340ED4">
        <w:rPr>
          <w:rFonts w:ascii="Times New Roman" w:hAnsi="Times New Roman" w:cs="B Nazanin" w:hint="cs"/>
          <w:sz w:val="24"/>
          <w:szCs w:val="24"/>
          <w:rtl/>
        </w:rPr>
        <w:t xml:space="preserve">پژوهش در </w:t>
      </w:r>
      <w:r w:rsidR="00340ED4">
        <w:rPr>
          <w:rFonts w:ascii="Times New Roman" w:hAnsi="Times New Roman" w:cs="B Nazanin" w:hint="cs"/>
          <w:sz w:val="24"/>
          <w:szCs w:val="24"/>
          <w:rtl/>
        </w:rPr>
        <w:lastRenderedPageBreak/>
        <w:t xml:space="preserve">آموزش و </w:t>
      </w:r>
      <w:r w:rsidRPr="0096779E">
        <w:rPr>
          <w:rFonts w:ascii="Times New Roman" w:hAnsi="Times New Roman" w:cs="B Nazanin"/>
          <w:sz w:val="24"/>
          <w:szCs w:val="24"/>
          <w:rtl/>
        </w:rPr>
        <w:t>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ﻫﻲ</w:t>
      </w:r>
    </w:p>
    <w:p w14:paraId="5EB144F8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ﻃﻼ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ع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ﺳﺎﻧﻲ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ء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ﻫﻴﺄ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رد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ﻓﻌﺎﻟﻴﺖ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ﺑﺮﻧﺎﻣﻪ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ﺣﺪ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ﻣﺮﻛﺰ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ﻣﻄﺎﻟﻌﺎ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ﺗﻮﺳﻌﻪ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ﭘﺰﺷﻜﻲ</w:t>
      </w:r>
    </w:p>
    <w:p w14:paraId="67335993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ﻧﺘﺨﺎ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ب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ﻋﻨﺎ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ﻳﻦ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ﻣﺮﺗﺒﻂ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س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</w:p>
    <w:p w14:paraId="7F582A36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ﺗﻘﻮﻳﺖ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ﻓﺮﻫﻨﮓ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رو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ﺣﻴﻪ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ﺗﺤﻘﻴﻖ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ﺟﺴﺘﺠﻮﮔﺮ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ﺑﻴﻦ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ﺳﺎﺗﻴﺪ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</w:p>
    <w:p w14:paraId="7D40F609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ﺗﺸﻮﻳﻖ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ﺗﺮﻏﻴﺐ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ﺟﻬﺖ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ﻓﻌﺎﻟﻴﺖ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</w:p>
    <w:p w14:paraId="65BD8AA3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ﺗﺮﻏﻴﺐ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ﺟﻬﺖ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م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ح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</w:p>
    <w:p w14:paraId="48FC170E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ﺣﻲ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ﻃﺮﺣﻬﺎ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</w:p>
    <w:p w14:paraId="3E280F9A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ﺷﻬﻴﺪ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ﻧﺸﮕﺎ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</w:p>
    <w:p w14:paraId="21EB649C" w14:textId="376D2795" w:rsidR="00285C98" w:rsidRPr="0096779E" w:rsidRDefault="00340ED4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اطلاع رسانی جشنواره و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ﺗﺮﻏﻴﺐ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انجام و 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>ار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ﺳﺎ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ل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ﻓﺮ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ﻳﻨﺪﻫﺎ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ﺟﺮ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ﺷﺪ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ﺷﻬﻴﺪ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</w:p>
    <w:p w14:paraId="5916081D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ﺑﺮﮔﺰ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ﺟﻠﺴﻪ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ﻣﺴﺌﻮ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/>
          <w:sz w:val="24"/>
          <w:szCs w:val="24"/>
        </w:rPr>
        <w:t>EDO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>/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</w:p>
    <w:p w14:paraId="2D1A199E" w14:textId="09208BD8" w:rsidR="00285C98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ﻃﻼ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ع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ر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ﺳﺎﻧﻲ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رد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="00285C98"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="00285C98" w:rsidRPr="0096779E">
        <w:rPr>
          <w:rFonts w:ascii="Times New Roman" w:hAnsi="Times New Roman" w:cs="B Nazanin" w:hint="cs"/>
          <w:sz w:val="24"/>
          <w:szCs w:val="24"/>
          <w:rtl/>
        </w:rPr>
        <w:t>ﻧﺸﮕﺎ</w:t>
      </w:r>
      <w:r w:rsidR="00285C98"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</w:p>
    <w:p w14:paraId="340213C1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ﺷﻨﺎﺳﺎ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ﻳﻨﺪ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داورى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ﻓﻌﺎﻟﻴﺖ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ﻫﻲ</w:t>
      </w:r>
    </w:p>
    <w:p w14:paraId="341F0286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ﺗﺸﻮﻳﻖ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ﻋﻀﺎ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ﻋﻠﻤﻲ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ﻳﻦ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ﻣﻘﺎﻻ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ﻫﻤﺎﻳﺶ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ﭘﺰﺷﻜﻲ</w:t>
      </w:r>
    </w:p>
    <w:p w14:paraId="289F8398" w14:textId="77777777" w:rsidR="00285C98" w:rsidRPr="0096779E" w:rsidRDefault="00285C98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eastAsia"/>
          <w:sz w:val="24"/>
          <w:szCs w:val="24"/>
          <w:rtl/>
        </w:rPr>
        <w:t>ارا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ﺋﻪ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ﻣﻴﻨﻪ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روش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دد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ﻫﻲ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،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ﮔﻴﺮ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ارز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ﻳﺎﺑﻲ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دوره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ﻧﺸﻜﺪ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/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ﺑﻴﻤﺎ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</w:p>
    <w:p w14:paraId="6C5E27AB" w14:textId="6808B878" w:rsidR="00285C98" w:rsidRPr="0096779E" w:rsidRDefault="00C45298" w:rsidP="00340ED4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ﻃﺮ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ح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ﺗﺤﻮ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ل</w:t>
      </w:r>
      <w:r w:rsidR="00285C98" w:rsidRPr="00340ED4">
        <w:rPr>
          <w:rFonts w:ascii="Times New Roman" w:hAnsi="Times New Roman" w:cs="B Nazanin"/>
          <w:b/>
          <w:bCs/>
          <w:sz w:val="28"/>
          <w:szCs w:val="28"/>
          <w:rtl/>
        </w:rPr>
        <w:t xml:space="preserve"> آ</w:t>
      </w:r>
      <w:r w:rsidR="00285C98" w:rsidRPr="00340ED4">
        <w:rPr>
          <w:rFonts w:ascii="Times New Roman" w:hAnsi="Times New Roman" w:cs="B Nazanin" w:hint="cs"/>
          <w:b/>
          <w:bCs/>
          <w:sz w:val="28"/>
          <w:szCs w:val="28"/>
          <w:rtl/>
        </w:rPr>
        <w:t>ﻣﻮ</w:t>
      </w:r>
      <w:r w:rsidR="00285C98" w:rsidRPr="00340ED4">
        <w:rPr>
          <w:rFonts w:ascii="Times New Roman" w:hAnsi="Times New Roman" w:cs="B Nazanin" w:hint="eastAsia"/>
          <w:b/>
          <w:bCs/>
          <w:sz w:val="28"/>
          <w:szCs w:val="28"/>
          <w:rtl/>
        </w:rPr>
        <w:t>زش</w:t>
      </w:r>
      <w:r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و</w:t>
      </w:r>
      <w:r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Pr="00AE476F">
        <w:rPr>
          <w:rFonts w:ascii="Times New Roman" w:hAnsi="Times New Roman" w:cs="B Nazanin"/>
          <w:b/>
          <w:bCs/>
          <w:sz w:val="28"/>
          <w:szCs w:val="28"/>
          <w:rtl/>
        </w:rPr>
        <w:t>آ</w:t>
      </w:r>
      <w:r w:rsidRPr="00AE476F">
        <w:rPr>
          <w:rFonts w:ascii="Times New Roman" w:hAnsi="Times New Roman" w:cs="B Nazanin" w:hint="cs"/>
          <w:b/>
          <w:bCs/>
          <w:sz w:val="28"/>
          <w:szCs w:val="28"/>
          <w:rtl/>
        </w:rPr>
        <w:t>ﻣﻮ</w:t>
      </w:r>
      <w:r w:rsidRPr="00AE476F">
        <w:rPr>
          <w:rFonts w:ascii="Times New Roman" w:hAnsi="Times New Roman" w:cs="B Nazanin" w:hint="eastAsia"/>
          <w:b/>
          <w:bCs/>
          <w:sz w:val="28"/>
          <w:szCs w:val="28"/>
          <w:rtl/>
        </w:rPr>
        <w:t>زش</w:t>
      </w:r>
      <w:r w:rsidRPr="00AE476F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Pr="00AE476F">
        <w:rPr>
          <w:rFonts w:ascii="Times New Roman" w:hAnsi="Times New Roman" w:cs="B Nazanin" w:hint="cs"/>
          <w:b/>
          <w:bCs/>
          <w:sz w:val="28"/>
          <w:szCs w:val="28"/>
          <w:rtl/>
        </w:rPr>
        <w:t>ﻣﺠﺎ</w:t>
      </w:r>
      <w:r w:rsidRPr="00AE476F">
        <w:rPr>
          <w:rFonts w:ascii="Times New Roman" w:hAnsi="Times New Roman" w:cs="B Nazanin" w:hint="eastAsia"/>
          <w:b/>
          <w:bCs/>
          <w:sz w:val="28"/>
          <w:szCs w:val="28"/>
          <w:rtl/>
        </w:rPr>
        <w:t>زى</w:t>
      </w:r>
    </w:p>
    <w:p w14:paraId="4D5BAFF7" w14:textId="6CBD798A" w:rsidR="0096779E" w:rsidRPr="00C45298" w:rsidRDefault="0096779E" w:rsidP="00C45298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C45298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C45298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C45298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C45298">
        <w:rPr>
          <w:rFonts w:ascii="Times New Roman" w:hAnsi="Times New Roman" w:cs="B Nazanin" w:hint="cs"/>
          <w:sz w:val="24"/>
          <w:szCs w:val="24"/>
          <w:rtl/>
        </w:rPr>
        <w:t>ﺗﻌﺎﻣﻞ</w:t>
      </w:r>
      <w:r w:rsidRPr="00C452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C45298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C45298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476F" w:rsidRPr="00C45298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C45298">
        <w:rPr>
          <w:rFonts w:ascii="Times New Roman" w:hAnsi="Times New Roman" w:cs="B Nazanin"/>
          <w:sz w:val="24"/>
          <w:szCs w:val="24"/>
        </w:rPr>
        <w:t>EDC</w:t>
      </w:r>
      <w:r w:rsidR="00AE476F" w:rsidRPr="00C45298">
        <w:rPr>
          <w:rFonts w:ascii="Times New Roman" w:hAnsi="Times New Roman" w:cs="B Nazanin" w:hint="cs"/>
          <w:sz w:val="24"/>
          <w:szCs w:val="24"/>
          <w:rtl/>
        </w:rPr>
        <w:t xml:space="preserve"> وپیگیری مصوبات در این زمینه</w:t>
      </w:r>
      <w:r w:rsidRPr="00C45298">
        <w:rPr>
          <w:rFonts w:ascii="Times New Roman" w:hAnsi="Times New Roman" w:cs="B Nazanin"/>
          <w:sz w:val="24"/>
          <w:szCs w:val="24"/>
          <w:rtl/>
        </w:rPr>
        <w:t xml:space="preserve"> </w:t>
      </w:r>
    </w:p>
    <w:p w14:paraId="63BE65DF" w14:textId="161374CA" w:rsidR="0096779E" w:rsidRPr="0096779E" w:rsidRDefault="00AE476F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 xml:space="preserve">همکاری در 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ارا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ﺋﻪ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ﺗﺨﺼﺼﻲ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در ز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ﻣﻴﻨﻪ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ﻣﺠﺎ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ﺳﺎﺗﻴﺪ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ﻓﺮ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ﮔﻴﺮ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ان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علاقمند</w:t>
      </w:r>
    </w:p>
    <w:p w14:paraId="5CB1AC4E" w14:textId="77777777" w:rsidR="0096779E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ﻛﺎ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ﮔﺎ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ﻧﻤﻨﺪﺳﺎ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</w:p>
    <w:p w14:paraId="5F60193C" w14:textId="77777777" w:rsidR="0096779E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ﺑﺮﮔﺰ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ارى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دوره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ﻣﺠﺎ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ﻧﻤﻨﺪﺳﺎ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ﺳﺎﺗﻴﺪ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،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ﺳﺎﻳﺮ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ﻋﻼﻗﻪ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ﻣﻨﺪ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ان</w:t>
      </w:r>
    </w:p>
    <w:p w14:paraId="0C046435" w14:textId="105DAE8F" w:rsidR="0096779E" w:rsidRPr="0096779E" w:rsidRDefault="00AE476F" w:rsidP="0096779E">
      <w:pPr>
        <w:widowControl w:val="0"/>
        <w:numPr>
          <w:ilvl w:val="1"/>
          <w:numId w:val="1"/>
        </w:numPr>
        <w:tabs>
          <w:tab w:val="clear" w:pos="1440"/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 w:hanging="367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 w:hint="cs"/>
          <w:sz w:val="24"/>
          <w:szCs w:val="24"/>
          <w:rtl/>
        </w:rPr>
        <w:t>گزارش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ﻣﺸﻜﻼ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ﻛﺎ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ان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ﺣﻮ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زه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و ارز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ﻳﺎﺑﻲﻫﺎ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="0096779E"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96779E" w:rsidRPr="0096779E">
        <w:rPr>
          <w:rFonts w:ascii="Times New Roman" w:hAnsi="Times New Roman" w:cs="B Nazanin" w:hint="cs"/>
          <w:sz w:val="24"/>
          <w:szCs w:val="24"/>
          <w:rtl/>
        </w:rPr>
        <w:t>ﻣﺠﺎ</w:t>
      </w:r>
      <w:r w:rsidR="0096779E" w:rsidRPr="0096779E">
        <w:rPr>
          <w:rFonts w:ascii="Times New Roman" w:hAnsi="Times New Roman" w:cs="B Nazanin" w:hint="eastAsia"/>
          <w:sz w:val="24"/>
          <w:szCs w:val="24"/>
          <w:rtl/>
        </w:rPr>
        <w:t>زى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به مرکز توسعه</w:t>
      </w:r>
    </w:p>
    <w:p w14:paraId="0BBB9E3E" w14:textId="65DB9763" w:rsidR="0096779E" w:rsidRPr="0096779E" w:rsidRDefault="0096779E" w:rsidP="00C45298">
      <w:pPr>
        <w:widowControl w:val="0"/>
        <w:tabs>
          <w:tab w:val="num" w:pos="1080"/>
        </w:tabs>
        <w:overflowPunct w:val="0"/>
        <w:autoSpaceDE w:val="0"/>
        <w:autoSpaceDN w:val="0"/>
        <w:bidi/>
        <w:adjustRightInd w:val="0"/>
        <w:spacing w:after="0" w:line="240" w:lineRule="auto"/>
        <w:ind w:left="1080"/>
        <w:jc w:val="both"/>
        <w:rPr>
          <w:rFonts w:ascii="Times New Roman" w:hAnsi="Times New Roman" w:cs="B Nazanin"/>
          <w:sz w:val="24"/>
          <w:szCs w:val="24"/>
        </w:rPr>
      </w:pPr>
    </w:p>
    <w:p w14:paraId="1FA681BD" w14:textId="02F3E25F" w:rsidR="0096779E" w:rsidRPr="00C45298" w:rsidRDefault="00C45298" w:rsidP="00C45298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b/>
          <w:bCs/>
          <w:sz w:val="28"/>
          <w:szCs w:val="28"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96779E"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ا</w:t>
      </w:r>
      <w:r w:rsidR="0096779E"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ﺳﺘﻌﺪ</w:t>
      </w:r>
      <w:r w:rsidR="0096779E" w:rsidRPr="00C45298">
        <w:rPr>
          <w:rFonts w:ascii="Times New Roman" w:hAnsi="Times New Roman" w:cs="B Nazanin" w:hint="eastAsia"/>
          <w:b/>
          <w:bCs/>
          <w:sz w:val="28"/>
          <w:szCs w:val="28"/>
          <w:rtl/>
        </w:rPr>
        <w:t>اد</w:t>
      </w:r>
      <w:r w:rsidR="0096779E"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در</w:t>
      </w:r>
      <w:r w:rsidR="0096779E"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ﺧﺸﺎ</w:t>
      </w:r>
      <w:r w:rsidR="0096779E" w:rsidRPr="00C45298">
        <w:rPr>
          <w:rFonts w:ascii="Times New Roman" w:hAnsi="Times New Roman" w:cs="B Nazanin" w:hint="eastAsia"/>
          <w:b/>
          <w:bCs/>
          <w:sz w:val="28"/>
          <w:szCs w:val="28"/>
          <w:rtl/>
        </w:rPr>
        <w:t>ن</w:t>
      </w:r>
    </w:p>
    <w:p w14:paraId="16BB7D0B" w14:textId="77777777" w:rsidR="0096779E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ﺷﻨﺎﺳﺎﻳﻲ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ﻋﻼﻗﻪﻣﻨﺪ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ﻫﻢ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ﻛﺮ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ﺳﺘﻔﺎ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از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ﭘﺘﺎﻧﺴﻴﻞ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ﻧﻬﺎ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ﻓﻌﺎﻟﻴﺘﻬﺎ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ﺗﻮﺳﻌﻪ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زش</w:t>
      </w:r>
    </w:p>
    <w:p w14:paraId="1A4E1382" w14:textId="77777777" w:rsidR="0096779E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ﺟﻠﺐ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ﻫﻤﻪﺟﺎﻧﺒﻪ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ﻟﻤﭙﻴﺎ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ﻧﺸﺠﻮﻳﻲ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ﺛﺒﺖ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ﻓﻌﺎﻟﻴﺘﻬﺎ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آورا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ﻧﻪ</w:t>
      </w:r>
    </w:p>
    <w:p w14:paraId="36A9D8EC" w14:textId="77777777" w:rsidR="0096779E" w:rsidRPr="0096779E" w:rsidRDefault="0096779E" w:rsidP="0096779E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96779E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ﻛﻤﻚ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ﭘﺮ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ورش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ﻳﺪ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آورا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ﻧﻪ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ﺑﺮ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ﺷﻬﻴﺪ</w:t>
      </w:r>
      <w:r w:rsidRPr="0096779E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96779E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Pr="0096779E">
        <w:rPr>
          <w:rFonts w:ascii="Times New Roman" w:hAnsi="Times New Roman" w:cs="B Nazanin" w:hint="eastAsia"/>
          <w:sz w:val="24"/>
          <w:szCs w:val="24"/>
          <w:rtl/>
        </w:rPr>
        <w:t>ى</w:t>
      </w:r>
    </w:p>
    <w:p w14:paraId="1F761199" w14:textId="77777777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/>
          <w:sz w:val="24"/>
          <w:szCs w:val="24"/>
          <w:rtl/>
        </w:rPr>
        <w:t>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ﺷﻨﺎﺳﺎ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زى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ﻫﻤﺎﻳﺸﻬﺎ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ﭘﺰﺷﻜﻲ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ﺷﻬﻴﺪ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ﺳﺎﻳﺮ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رو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اد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ﻣﻬﻢ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زش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ﭘﺰﺷﻜﻲ</w:t>
      </w:r>
    </w:p>
    <w:p w14:paraId="50B369C3" w14:textId="77777777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 w:hint="cs"/>
          <w:sz w:val="24"/>
          <w:szCs w:val="24"/>
          <w:rtl/>
        </w:rPr>
        <w:t>ﺗﺮﻏﻴﺐ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ﻧﺠﺎ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م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ﻫﺶﻫﺎ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ﻗﺎﻟﺐ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ﻃﺮ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ح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ﭘﮋ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و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ﻫﺸﻲ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،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ﻃﺮ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ح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ﺗﻮﺳﻌﻪ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ﭘﺎﻳﺎ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ﻧﺎﻣﻪ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ﻧﺸﺠﻮﻳﻲ</w:t>
      </w:r>
    </w:p>
    <w:p w14:paraId="63F617EB" w14:textId="77777777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وره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ﺳﺘﻌﺪ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اد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ﺧﺸﺎ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ﻟﻤﭙﻴﺎ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(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ﺗﺴﻠﻂ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ﻳﻴﻦ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ﻧﺎﻣﻪ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ﺳﺘﻌﺪ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اد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ﺧﺸﺎ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ﻗﻮ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ﻧﻴﻦ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ﺑﺮﮔﺰ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ارى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ﺣﻴﻄﻪ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ﻟﻤﭙﻴﺎ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د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ﻫﺮ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AD4FA4">
        <w:rPr>
          <w:rFonts w:ascii="Times New Roman" w:hAnsi="Times New Roman" w:cs="B Nazanin"/>
          <w:sz w:val="24"/>
          <w:szCs w:val="24"/>
          <w:rtl/>
        </w:rPr>
        <w:t>)</w:t>
      </w:r>
    </w:p>
    <w:p w14:paraId="76D610A6" w14:textId="77777777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 w:hint="cs"/>
          <w:sz w:val="24"/>
          <w:szCs w:val="24"/>
          <w:rtl/>
        </w:rPr>
        <w:t>ﺷﻨﺎﺳﺎﻳﻲ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ﻧﺸﺠﻮﻳﺎ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ﻣﺴﺘﻌﺪ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ﻟﻤﭙﻴﺎ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د</w:t>
      </w:r>
    </w:p>
    <w:p w14:paraId="7312E402" w14:textId="77777777" w:rsidR="00AD4FA4" w:rsidRPr="00AD4FA4" w:rsidRDefault="00AD4FA4" w:rsidP="00AD4FA4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left="1080"/>
        <w:jc w:val="both"/>
        <w:rPr>
          <w:rFonts w:ascii="Times New Roman" w:hAnsi="Times New Roman" w:cs="B Nazanin"/>
          <w:sz w:val="24"/>
          <w:szCs w:val="24"/>
        </w:rPr>
      </w:pPr>
    </w:p>
    <w:p w14:paraId="36C21FF5" w14:textId="26DEA085" w:rsidR="00AD4FA4" w:rsidRPr="00C45298" w:rsidRDefault="00C45298" w:rsidP="00C45298">
      <w:pPr>
        <w:widowControl w:val="0"/>
        <w:numPr>
          <w:ilvl w:val="0"/>
          <w:numId w:val="1"/>
        </w:numPr>
        <w:overflowPunct w:val="0"/>
        <w:autoSpaceDE w:val="0"/>
        <w:autoSpaceDN w:val="0"/>
        <w:bidi/>
        <w:adjustRightInd w:val="0"/>
        <w:spacing w:after="0" w:line="194" w:lineRule="auto"/>
        <w:ind w:hanging="368"/>
        <w:jc w:val="both"/>
        <w:rPr>
          <w:rFonts w:ascii="Times New Roman" w:hAnsi="Times New Roman" w:cs="B Nazanin"/>
          <w:b/>
          <w:bCs/>
          <w:sz w:val="28"/>
          <w:szCs w:val="28"/>
        </w:rPr>
      </w:pPr>
      <w:r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محور</w:t>
      </w:r>
      <w:r w:rsidR="00AD4FA4"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AD4FA4"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ﺟﺸﻨﻮ</w:t>
      </w:r>
      <w:r w:rsidR="00AD4FA4" w:rsidRPr="00C45298">
        <w:rPr>
          <w:rFonts w:ascii="Times New Roman" w:hAnsi="Times New Roman" w:cs="B Nazanin" w:hint="eastAsia"/>
          <w:b/>
          <w:bCs/>
          <w:sz w:val="28"/>
          <w:szCs w:val="28"/>
          <w:rtl/>
        </w:rPr>
        <w:t>اره</w:t>
      </w:r>
      <w:r w:rsidR="00AD4FA4"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AD4FA4"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ﺷﻬﻴﺪ</w:t>
      </w:r>
      <w:r w:rsidR="00AD4FA4" w:rsidRPr="00C45298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AD4FA4" w:rsidRPr="00C45298">
        <w:rPr>
          <w:rFonts w:ascii="Times New Roman" w:hAnsi="Times New Roman" w:cs="B Nazanin" w:hint="cs"/>
          <w:b/>
          <w:bCs/>
          <w:sz w:val="28"/>
          <w:szCs w:val="28"/>
          <w:rtl/>
        </w:rPr>
        <w:t>ﻣﻄﻬﺮ</w:t>
      </w:r>
      <w:r w:rsidR="00AD4FA4" w:rsidRPr="00C45298">
        <w:rPr>
          <w:rFonts w:ascii="Times New Roman" w:hAnsi="Times New Roman" w:cs="B Nazanin" w:hint="eastAsia"/>
          <w:b/>
          <w:bCs/>
          <w:sz w:val="28"/>
          <w:szCs w:val="28"/>
          <w:rtl/>
        </w:rPr>
        <w:t>ى</w:t>
      </w:r>
    </w:p>
    <w:p w14:paraId="32BD2476" w14:textId="1D2C8C26" w:rsidR="00AD4FA4" w:rsidRDefault="00AD4FA4" w:rsidP="00AD4FA4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ﻫﻤﺎﻫﻨﮕﻲ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ﻧﻈﺎ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ﻣﺮﻛﺰ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ﻣﻄﺎﻟﻌﺎ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ﺗﻮﺳﻌﻪ</w:t>
      </w:r>
      <w:r>
        <w:rPr>
          <w:rFonts w:ascii="Times New Roman" w:hAnsi="Times New Roman" w:cs="B Nazanin" w:hint="cs"/>
          <w:sz w:val="24"/>
          <w:szCs w:val="24"/>
          <w:rtl/>
        </w:rPr>
        <w:t>؛</w:t>
      </w:r>
    </w:p>
    <w:p w14:paraId="44947CE7" w14:textId="25E94C7B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 w:hint="cs"/>
          <w:sz w:val="24"/>
          <w:szCs w:val="24"/>
          <w:rtl/>
        </w:rPr>
        <w:t>اﻃﻼ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ع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ﺳﺎﻧﻲ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ز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ﻣﻴﻨﻪ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ز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ن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،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ﻣﺤﻮ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ﻳﻂ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ﺷﺮﻛﺖ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</w:p>
    <w:p w14:paraId="053EA39D" w14:textId="53EE634B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وره،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ﻣﺸﺎ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ﻛﺖ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ﻫﻤﻜﺎ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ﺟﻬﺖ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ﺗﻬﻴﻪ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 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ﻓﺮ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ﻳﻨﺪﻫﺎ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آ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ز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ﺷﻲ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ﺣﻮ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ل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ﻣﺤﻮ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ﻫﺎ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ﺗﻌﻴﻴﻦ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ﺟﺸﻨﻮ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اره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ﻣﻄﻬﺮ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ى</w:t>
      </w:r>
    </w:p>
    <w:p w14:paraId="70F8AC22" w14:textId="191C4090" w:rsidR="00AD4FA4" w:rsidRPr="00AD4FA4" w:rsidRDefault="00AD4FA4" w:rsidP="00AD4FA4">
      <w:pPr>
        <w:widowControl w:val="0"/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4"/>
          <w:szCs w:val="24"/>
        </w:rPr>
      </w:pP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ﺟﻤﻊ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اورى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ﻓﺮ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ا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ﻳﻨﺪﻫﺎ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در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ﺗﺎ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ﻳﺦ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ﺗﻌﻴﻴﻦ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ﺷﺪ</w:t>
      </w:r>
      <w:r w:rsidRPr="00AD4FA4">
        <w:rPr>
          <w:rFonts w:ascii="Times New Roman" w:hAnsi="Times New Roman" w:cs="B Nazanin" w:hint="eastAsia"/>
          <w:sz w:val="24"/>
          <w:szCs w:val="24"/>
          <w:rtl/>
        </w:rPr>
        <w:t>ه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ﻣﻄﺎﺑﻖ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ﺑﺎ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ﻓﺮﻣﺖ</w:t>
      </w:r>
      <w:r w:rsidRPr="00AD4FA4">
        <w:rPr>
          <w:rFonts w:ascii="Times New Roman" w:hAnsi="Times New Roman" w:cs="B Nazanin"/>
          <w:sz w:val="24"/>
          <w:szCs w:val="24"/>
          <w:rtl/>
        </w:rPr>
        <w:t xml:space="preserve"> وزار</w:t>
      </w:r>
      <w:r w:rsidRPr="00AD4FA4">
        <w:rPr>
          <w:rFonts w:ascii="Times New Roman" w:hAnsi="Times New Roman" w:cs="B Nazanin" w:hint="cs"/>
          <w:sz w:val="24"/>
          <w:szCs w:val="24"/>
          <w:rtl/>
        </w:rPr>
        <w:t>ﺗﺨﺎﻧﻪ</w:t>
      </w:r>
    </w:p>
    <w:sectPr w:rsidR="00AD4FA4" w:rsidRPr="00AD4FA4">
      <w:footerReference w:type="default" r:id="rId7"/>
      <w:pgSz w:w="12240" w:h="15840"/>
      <w:pgMar w:top="1440" w:right="1440" w:bottom="694" w:left="1440" w:header="720" w:footer="720" w:gutter="0"/>
      <w:cols w:space="720" w:equalWidth="0">
        <w:col w:w="9360"/>
      </w:cols>
      <w:noEndnote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2588" w14:textId="77777777" w:rsidR="00F06029" w:rsidRDefault="00F06029" w:rsidP="00AD4FA4">
      <w:pPr>
        <w:spacing w:after="0" w:line="240" w:lineRule="auto"/>
      </w:pPr>
      <w:r>
        <w:separator/>
      </w:r>
    </w:p>
  </w:endnote>
  <w:endnote w:type="continuationSeparator" w:id="0">
    <w:p w14:paraId="50B71585" w14:textId="77777777" w:rsidR="00F06029" w:rsidRDefault="00F06029" w:rsidP="00AD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959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E142B" w14:textId="1195C1CD" w:rsidR="00AD4FA4" w:rsidRDefault="00AD4F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6363D" w14:textId="77777777" w:rsidR="00AD4FA4" w:rsidRDefault="00AD4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6F5B6" w14:textId="77777777" w:rsidR="00F06029" w:rsidRDefault="00F06029" w:rsidP="00AD4FA4">
      <w:pPr>
        <w:spacing w:after="0" w:line="240" w:lineRule="auto"/>
      </w:pPr>
      <w:r>
        <w:separator/>
      </w:r>
    </w:p>
  </w:footnote>
  <w:footnote w:type="continuationSeparator" w:id="0">
    <w:p w14:paraId="044AD4B5" w14:textId="77777777" w:rsidR="00F06029" w:rsidRDefault="00F06029" w:rsidP="00AD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C1FA2DA4"/>
    <w:lvl w:ilvl="0" w:tplc="238C02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6784">
      <w:start w:val="1"/>
      <w:numFmt w:val="bullet"/>
      <w:lvlText w:val="✓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3869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1B"/>
    <w:rsid w:val="000F25C9"/>
    <w:rsid w:val="00285C98"/>
    <w:rsid w:val="002A50E0"/>
    <w:rsid w:val="00340ED4"/>
    <w:rsid w:val="00435B5C"/>
    <w:rsid w:val="004C6C2E"/>
    <w:rsid w:val="005D6504"/>
    <w:rsid w:val="00752D31"/>
    <w:rsid w:val="007F4BB7"/>
    <w:rsid w:val="00922E61"/>
    <w:rsid w:val="0096779E"/>
    <w:rsid w:val="00AD4FA4"/>
    <w:rsid w:val="00AE476F"/>
    <w:rsid w:val="00B154BD"/>
    <w:rsid w:val="00C45298"/>
    <w:rsid w:val="00D0261B"/>
    <w:rsid w:val="00D273D9"/>
    <w:rsid w:val="00F0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6A446DAC"/>
  <w14:defaultImageDpi w14:val="0"/>
  <w15:docId w15:val="{B792B516-B62A-48EA-B5BA-B90F689A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FA4"/>
  </w:style>
  <w:style w:type="paragraph" w:styleId="Footer">
    <w:name w:val="footer"/>
    <w:basedOn w:val="Normal"/>
    <w:link w:val="FooterChar"/>
    <w:uiPriority w:val="99"/>
    <w:unhideWhenUsed/>
    <w:rsid w:val="00AD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2026-07-21T09:09:00Z</dcterms:created>
  <dcterms:modified xsi:type="dcterms:W3CDTF">2026-07-28T06:32:00Z</dcterms:modified>
</cp:coreProperties>
</file>